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8BE" w:rsidRPr="00206480" w:rsidRDefault="004D18BE" w:rsidP="009B1E94">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rsidTr="00F3603B">
        <w:trPr>
          <w:trHeight w:val="675"/>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shd w:val="clear" w:color="auto" w:fill="auto"/>
            <w:vAlign w:val="center"/>
          </w:tcPr>
          <w:p w:rsidR="00116578" w:rsidRDefault="00116578" w:rsidP="00116578">
            <w:pPr>
              <w:rPr>
                <w:rFonts w:ascii="Arial" w:hAnsi="Arial" w:cs="Arial"/>
                <w:b/>
                <w:bCs/>
              </w:rPr>
            </w:pPr>
            <w:r>
              <w:rPr>
                <w:rFonts w:ascii="Arial" w:hAnsi="Arial" w:cs="Arial"/>
                <w:b/>
                <w:bCs/>
              </w:rPr>
              <w:t xml:space="preserve">National Diploma- Level-5 in  </w:t>
            </w:r>
          </w:p>
          <w:p w:rsidR="00D3033E" w:rsidRPr="00343F42" w:rsidRDefault="00116578" w:rsidP="00116578">
            <w:pPr>
              <w:rPr>
                <w:rFonts w:ascii="Arial" w:hAnsi="Arial" w:cs="Arial"/>
                <w:b/>
                <w:bCs/>
                <w:sz w:val="22"/>
                <w:szCs w:val="22"/>
              </w:rPr>
            </w:pPr>
            <w:r>
              <w:rPr>
                <w:rFonts w:ascii="Arial" w:hAnsi="Arial" w:cs="Arial"/>
                <w:b/>
                <w:bCs/>
              </w:rPr>
              <w:t>“Water Quality and Resource Management” (Technician-Supervisor)</w:t>
            </w:r>
          </w:p>
        </w:tc>
      </w:tr>
      <w:tr w:rsidR="00D3033E" w:rsidRPr="00206480" w:rsidTr="00F3603B">
        <w:trPr>
          <w:trHeight w:val="582"/>
        </w:trPr>
        <w:tc>
          <w:tcPr>
            <w:tcW w:w="1809" w:type="dxa"/>
            <w:vAlign w:val="center"/>
          </w:tcPr>
          <w:p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auto"/>
            <w:vAlign w:val="center"/>
          </w:tcPr>
          <w:p w:rsidR="008D509D" w:rsidRPr="000D1416" w:rsidRDefault="00116578" w:rsidP="003E24E2">
            <w:pPr>
              <w:rPr>
                <w:rFonts w:asciiTheme="minorBidi" w:hAnsiTheme="minorBidi"/>
                <w:b/>
                <w:bCs/>
                <w:color w:val="000000"/>
                <w:sz w:val="22"/>
                <w:szCs w:val="22"/>
              </w:rPr>
            </w:pPr>
            <w:bookmarkStart w:id="0" w:name="_Toc26477644"/>
            <w:r>
              <w:rPr>
                <w:rFonts w:cs="Arial"/>
                <w:b/>
                <w:bCs/>
                <w:sz w:val="22"/>
                <w:szCs w:val="22"/>
              </w:rPr>
              <w:t xml:space="preserve">Perform </w:t>
            </w:r>
            <w:r w:rsidR="000D1416" w:rsidRPr="000D1416">
              <w:rPr>
                <w:rFonts w:cs="Arial"/>
                <w:b/>
                <w:bCs/>
                <w:sz w:val="22"/>
                <w:szCs w:val="22"/>
              </w:rPr>
              <w:t>Testing/Determination of Biochemical Oxygen Demand (BOD) by Monometric Pressure Measurement Method</w:t>
            </w:r>
            <w:bookmarkEnd w:id="0"/>
          </w:p>
        </w:tc>
      </w:tr>
      <w:tr w:rsidR="005551AD" w:rsidRPr="00206480" w:rsidTr="00F3603B">
        <w:trPr>
          <w:trHeight w:val="690"/>
        </w:trPr>
        <w:tc>
          <w:tcPr>
            <w:tcW w:w="1809" w:type="dxa"/>
            <w:vAlign w:val="center"/>
          </w:tcPr>
          <w:p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shd w:val="clear" w:color="auto" w:fill="auto"/>
            <w:vAlign w:val="center"/>
          </w:tcPr>
          <w:p w:rsidR="005551AD" w:rsidRPr="00206480" w:rsidRDefault="005551AD" w:rsidP="00D3033E">
            <w:pPr>
              <w:rPr>
                <w:rFonts w:ascii="Arial" w:hAnsi="Arial" w:cs="Arial"/>
                <w:sz w:val="8"/>
              </w:rPr>
            </w:pPr>
            <w:r w:rsidRPr="00206480">
              <w:rPr>
                <w:rFonts w:ascii="Arial" w:hAnsi="Arial" w:cs="Arial"/>
                <w:sz w:val="22"/>
              </w:rPr>
              <w:t>Formative Assessment</w:t>
            </w:r>
          </w:p>
        </w:tc>
      </w:tr>
      <w:tr w:rsidR="00D3033E" w:rsidRPr="00206480" w:rsidTr="00DD2BAD">
        <w:trPr>
          <w:trHeight w:val="1250"/>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rsidR="00D3033E" w:rsidRPr="00206480" w:rsidRDefault="00D3033E" w:rsidP="00D3033E">
            <w:pPr>
              <w:rPr>
                <w:rFonts w:ascii="Arial" w:hAnsi="Arial" w:cs="Arial"/>
                <w:sz w:val="22"/>
                <w:szCs w:val="22"/>
              </w:rPr>
            </w:pPr>
          </w:p>
          <w:p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rsidTr="003E51FB">
        <w:trPr>
          <w:trHeight w:val="1500"/>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rsidR="00D3033E" w:rsidRPr="00206480" w:rsidRDefault="00D3033E" w:rsidP="00D3033E">
            <w:pPr>
              <w:rPr>
                <w:rFonts w:ascii="Arial" w:hAnsi="Arial" w:cs="Arial"/>
                <w:b/>
                <w:bCs/>
                <w:sz w:val="22"/>
                <w:szCs w:val="22"/>
              </w:rPr>
            </w:pPr>
          </w:p>
        </w:tc>
        <w:tc>
          <w:tcPr>
            <w:tcW w:w="7547" w:type="dxa"/>
            <w:vAlign w:val="center"/>
          </w:tcPr>
          <w:p w:rsidR="00D3033E" w:rsidRPr="00206480" w:rsidRDefault="00D3033E" w:rsidP="00D3033E">
            <w:pPr>
              <w:rPr>
                <w:rFonts w:ascii="Arial" w:hAnsi="Arial" w:cs="Arial"/>
                <w:b/>
                <w:sz w:val="22"/>
                <w:szCs w:val="22"/>
              </w:rPr>
            </w:pPr>
            <w:r w:rsidRPr="00206480">
              <w:rPr>
                <w:rFonts w:ascii="Arial" w:hAnsi="Arial" w:cs="Arial"/>
                <w:b/>
                <w:sz w:val="22"/>
                <w:szCs w:val="22"/>
              </w:rPr>
              <w:t xml:space="preserve">To meet this </w:t>
            </w:r>
            <w:r w:rsidR="007F6693"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w:t>
            </w:r>
            <w:r w:rsidR="00AA1471" w:rsidRPr="00206480">
              <w:rPr>
                <w:rFonts w:ascii="Arial" w:hAnsi="Arial" w:cs="Arial"/>
                <w:b/>
                <w:sz w:val="22"/>
                <w:szCs w:val="22"/>
              </w:rPr>
              <w:t>0</w:t>
            </w:r>
            <w:r w:rsidRPr="00206480">
              <w:rPr>
                <w:rFonts w:ascii="Arial" w:hAnsi="Arial" w:cs="Arial"/>
                <w:b/>
                <w:sz w:val="22"/>
                <w:szCs w:val="22"/>
              </w:rPr>
              <w:t xml:space="preserve">4 </w:t>
            </w:r>
            <w:r w:rsidR="000574F5" w:rsidRPr="00206480">
              <w:rPr>
                <w:rFonts w:ascii="Arial" w:hAnsi="Arial" w:cs="Arial"/>
                <w:b/>
                <w:sz w:val="22"/>
                <w:szCs w:val="22"/>
              </w:rPr>
              <w:t>Hrs. Time</w:t>
            </w:r>
            <w:r w:rsidRPr="00206480">
              <w:rPr>
                <w:rFonts w:ascii="Arial" w:hAnsi="Arial" w:cs="Arial"/>
                <w:b/>
                <w:sz w:val="22"/>
                <w:szCs w:val="22"/>
              </w:rPr>
              <w:t xml:space="preserve"> frame (for practical demonstration &amp; assessment):</w:t>
            </w:r>
          </w:p>
          <w:p w:rsidR="00563828" w:rsidRDefault="00563828" w:rsidP="00CF4098">
            <w:pPr>
              <w:rPr>
                <w:rFonts w:ascii="Arial" w:eastAsia="Arial" w:hAnsi="Arial"/>
                <w:color w:val="000000"/>
              </w:rPr>
            </w:pPr>
          </w:p>
          <w:p w:rsidR="008A6B72" w:rsidRPr="00AE03E1" w:rsidRDefault="00355F21" w:rsidP="000B635F">
            <w:pPr>
              <w:pStyle w:val="ListParagraph"/>
              <w:numPr>
                <w:ilvl w:val="0"/>
                <w:numId w:val="3"/>
              </w:numPr>
              <w:spacing w:line="276" w:lineRule="auto"/>
              <w:rPr>
                <w:rFonts w:cstheme="minorHAnsi"/>
                <w:b/>
              </w:rPr>
            </w:pPr>
            <w:r>
              <w:rPr>
                <w:rStyle w:val="Strong"/>
                <w:rFonts w:ascii="Arial" w:hAnsi="Arial" w:cs="Arial"/>
                <w:iCs/>
              </w:rPr>
              <w:t xml:space="preserve">Identify the appropriate test method, </w:t>
            </w:r>
            <w:r w:rsidRPr="006050B1">
              <w:rPr>
                <w:rStyle w:val="Strong"/>
                <w:rFonts w:ascii="Arial" w:hAnsi="Arial" w:cs="Arial"/>
                <w:iCs/>
              </w:rPr>
              <w:t xml:space="preserve">Prepare </w:t>
            </w:r>
            <w:r w:rsidR="0030763E">
              <w:rPr>
                <w:rStyle w:val="Strong"/>
                <w:rFonts w:ascii="Arial" w:hAnsi="Arial" w:cs="Arial"/>
                <w:iCs/>
              </w:rPr>
              <w:t>Standard required for testing</w:t>
            </w:r>
          </w:p>
          <w:p w:rsidR="00355F21" w:rsidRDefault="00355F21" w:rsidP="000B635F">
            <w:pPr>
              <w:pStyle w:val="ListParagraph"/>
              <w:numPr>
                <w:ilvl w:val="0"/>
                <w:numId w:val="3"/>
              </w:numPr>
              <w:spacing w:line="276" w:lineRule="auto"/>
              <w:rPr>
                <w:rFonts w:cstheme="minorHAnsi"/>
                <w:b/>
              </w:rPr>
            </w:pPr>
            <w:r w:rsidRPr="006050B1">
              <w:rPr>
                <w:rStyle w:val="Strong"/>
                <w:rFonts w:ascii="Arial" w:hAnsi="Arial" w:cs="Arial"/>
                <w:iCs/>
              </w:rPr>
              <w:t xml:space="preserve">Prepare </w:t>
            </w:r>
            <w:r>
              <w:rPr>
                <w:rStyle w:val="Strong"/>
                <w:rFonts w:ascii="Arial" w:hAnsi="Arial" w:cs="Arial"/>
                <w:iCs/>
              </w:rPr>
              <w:t>Equipment/Apparatus for</w:t>
            </w:r>
            <w:r w:rsidRPr="006050B1">
              <w:rPr>
                <w:rStyle w:val="Strong"/>
                <w:rFonts w:ascii="Arial" w:hAnsi="Arial" w:cs="Arial"/>
                <w:iCs/>
              </w:rPr>
              <w:t xml:space="preserve"> testing</w:t>
            </w:r>
            <w:r w:rsidRPr="00AE03E1">
              <w:rPr>
                <w:rFonts w:cstheme="minorHAnsi"/>
                <w:b/>
              </w:rPr>
              <w:t xml:space="preserve"> </w:t>
            </w:r>
          </w:p>
          <w:p w:rsidR="008A6B72" w:rsidRPr="00355F21" w:rsidRDefault="00355F21" w:rsidP="00355F21">
            <w:pPr>
              <w:pStyle w:val="ListParagraph"/>
              <w:numPr>
                <w:ilvl w:val="0"/>
                <w:numId w:val="3"/>
              </w:numPr>
              <w:spacing w:line="276" w:lineRule="auto"/>
              <w:rPr>
                <w:rFonts w:ascii="Arial" w:hAnsi="Arial" w:cs="Arial"/>
                <w:b/>
                <w:iCs/>
              </w:rPr>
            </w:pPr>
            <w:r w:rsidRPr="00355F21">
              <w:rPr>
                <w:rStyle w:val="Strong"/>
                <w:rFonts w:ascii="Arial" w:hAnsi="Arial" w:cs="Arial"/>
                <w:iCs/>
              </w:rPr>
              <w:t>Perform tests on samples</w:t>
            </w:r>
            <w:r>
              <w:rPr>
                <w:rStyle w:val="Strong"/>
                <w:rFonts w:ascii="Arial" w:hAnsi="Arial" w:cs="Arial"/>
                <w:iCs/>
              </w:rPr>
              <w:t xml:space="preserve"> as per SOPs</w:t>
            </w:r>
            <w:r w:rsidRPr="00355F21">
              <w:rPr>
                <w:rFonts w:cstheme="minorHAnsi"/>
                <w:b/>
              </w:rPr>
              <w:t xml:space="preserve"> </w:t>
            </w:r>
          </w:p>
          <w:p w:rsidR="00355F21" w:rsidRDefault="00355F21" w:rsidP="00355F21">
            <w:pPr>
              <w:pStyle w:val="ListParagraph"/>
              <w:numPr>
                <w:ilvl w:val="0"/>
                <w:numId w:val="3"/>
              </w:numPr>
              <w:spacing w:line="276" w:lineRule="auto"/>
              <w:rPr>
                <w:rFonts w:cstheme="minorHAnsi"/>
                <w:b/>
              </w:rPr>
            </w:pPr>
            <w:r>
              <w:rPr>
                <w:rStyle w:val="Strong"/>
                <w:rFonts w:ascii="Arial" w:hAnsi="Arial" w:cs="Arial"/>
                <w:iCs/>
              </w:rPr>
              <w:t xml:space="preserve"> Perform </w:t>
            </w:r>
            <w:r w:rsidRPr="00355F21">
              <w:rPr>
                <w:rStyle w:val="Strong"/>
                <w:rFonts w:ascii="Arial" w:hAnsi="Arial" w:cs="Arial"/>
                <w:iCs/>
              </w:rPr>
              <w:t>Quality Control Check</w:t>
            </w:r>
            <w:r w:rsidRPr="00355F21">
              <w:rPr>
                <w:rStyle w:val="Strong"/>
                <w:rFonts w:ascii="Arial" w:hAnsi="Arial" w:cstheme="minorHAnsi"/>
                <w:iCs/>
              </w:rPr>
              <w:t>s</w:t>
            </w:r>
            <w:r w:rsidRPr="00355F21">
              <w:rPr>
                <w:rFonts w:cstheme="minorHAnsi"/>
                <w:b/>
              </w:rPr>
              <w:t xml:space="preserve"> </w:t>
            </w:r>
          </w:p>
          <w:p w:rsidR="00355F21" w:rsidRPr="00355F21" w:rsidRDefault="00355F21" w:rsidP="00355F21">
            <w:pPr>
              <w:pStyle w:val="ListParagraph"/>
              <w:numPr>
                <w:ilvl w:val="0"/>
                <w:numId w:val="3"/>
              </w:numPr>
              <w:spacing w:line="276" w:lineRule="auto"/>
              <w:rPr>
                <w:rStyle w:val="Strong"/>
                <w:rFonts w:cstheme="minorHAnsi"/>
                <w:bCs w:val="0"/>
              </w:rPr>
            </w:pPr>
            <w:r w:rsidRPr="00355F21">
              <w:rPr>
                <w:rStyle w:val="Strong"/>
                <w:rFonts w:ascii="Arial" w:hAnsi="Arial" w:cs="Arial"/>
              </w:rPr>
              <w:t>Record the results/ Finalize</w:t>
            </w:r>
            <w:r>
              <w:rPr>
                <w:rStyle w:val="Strong"/>
                <w:rFonts w:ascii="Arial" w:hAnsi="Arial" w:cs="Arial"/>
              </w:rPr>
              <w:t xml:space="preserve"> the</w:t>
            </w:r>
            <w:r w:rsidRPr="00355F21">
              <w:rPr>
                <w:rStyle w:val="Strong"/>
                <w:rFonts w:ascii="Arial" w:hAnsi="Arial" w:cs="Arial"/>
              </w:rPr>
              <w:t xml:space="preserve"> work</w:t>
            </w:r>
          </w:p>
          <w:p w:rsidR="00355F21" w:rsidRPr="00355F21" w:rsidRDefault="00355F21" w:rsidP="00355F21">
            <w:pPr>
              <w:pStyle w:val="ListParagraph"/>
              <w:numPr>
                <w:ilvl w:val="0"/>
                <w:numId w:val="3"/>
              </w:numPr>
              <w:spacing w:line="276" w:lineRule="auto"/>
              <w:rPr>
                <w:rFonts w:cstheme="minorHAnsi"/>
                <w:b/>
              </w:rPr>
            </w:pPr>
            <w:r w:rsidRPr="006050B1">
              <w:rPr>
                <w:rStyle w:val="Strong"/>
                <w:rFonts w:ascii="Arial" w:hAnsi="Arial" w:cs="Arial"/>
              </w:rPr>
              <w:t>Adopt the precautions during testing work</w:t>
            </w:r>
            <w:r w:rsidRPr="00355F21">
              <w:rPr>
                <w:rFonts w:ascii="Arial" w:hAnsi="Arial" w:cs="Arial"/>
                <w:bCs/>
              </w:rPr>
              <w:t xml:space="preserve">  </w:t>
            </w:r>
          </w:p>
          <w:p w:rsidR="008A6B72" w:rsidRPr="008A6B72" w:rsidRDefault="008A6B72" w:rsidP="008A6B72">
            <w:pPr>
              <w:rPr>
                <w:rFonts w:ascii="Arial" w:hAnsi="Arial" w:cs="Arial"/>
                <w:bCs/>
              </w:rPr>
            </w:pPr>
            <w:r w:rsidRPr="008A6B72">
              <w:rPr>
                <w:rFonts w:ascii="Arial" w:hAnsi="Arial" w:cs="Arial"/>
                <w:bCs/>
              </w:rPr>
              <w:tab/>
            </w:r>
          </w:p>
        </w:tc>
      </w:tr>
      <w:tr w:rsidR="00D3033E" w:rsidRPr="00206480" w:rsidTr="00DD2BAD">
        <w:trPr>
          <w:trHeight w:val="1088"/>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Pr="00206480">
              <w:rPr>
                <w:rFonts w:ascii="Arial" w:hAnsi="Arial" w:cs="Arial"/>
                <w:b/>
                <w:bCs/>
                <w:sz w:val="22"/>
                <w:szCs w:val="22"/>
              </w:rPr>
              <w:t>4 Hrs.</w:t>
            </w:r>
          </w:p>
        </w:tc>
        <w:tc>
          <w:tcPr>
            <w:tcW w:w="7547" w:type="dxa"/>
            <w:vAlign w:val="center"/>
          </w:tcPr>
          <w:p w:rsidR="00D3033E" w:rsidRPr="00206480" w:rsidRDefault="00D3033E" w:rsidP="00D3033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bl>
    <w:p w:rsidR="009F67E4" w:rsidRDefault="009F67E4"/>
    <w:p w:rsidR="00A70F43" w:rsidRDefault="00A70F43"/>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rsidTr="00BD1B0D">
        <w:trPr>
          <w:trHeight w:val="3789"/>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Minimum Evidence Required</w:t>
            </w:r>
          </w:p>
        </w:tc>
        <w:tc>
          <w:tcPr>
            <w:tcW w:w="7547" w:type="dxa"/>
          </w:tcPr>
          <w:p w:rsidR="00355F21" w:rsidRPr="00AB6A08" w:rsidRDefault="00355F21" w:rsidP="00355F21">
            <w:pPr>
              <w:rPr>
                <w:rFonts w:ascii="Arial" w:hAnsi="Arial" w:cs="Arial"/>
              </w:rPr>
            </w:pPr>
            <w:r w:rsidRPr="00AB6A08">
              <w:rPr>
                <w:b/>
                <w:bCs/>
              </w:rPr>
              <w:t>Identify the appropriate test method, Prepare samples and stock solution</w:t>
            </w:r>
            <w:r w:rsidRPr="00355F21">
              <w:rPr>
                <w:rFonts w:ascii="Arial" w:hAnsi="Arial" w:cs="Arial"/>
              </w:rPr>
              <w:t> </w:t>
            </w:r>
            <w:r w:rsidRPr="00AB6A08">
              <w:rPr>
                <w:b/>
                <w:bCs/>
              </w:rPr>
              <w:t>for testing</w:t>
            </w:r>
            <w:r w:rsidRPr="00AB6A08">
              <w:rPr>
                <w:rFonts w:ascii="Arial" w:hAnsi="Arial" w:cs="Arial"/>
              </w:rPr>
              <w:t xml:space="preserve"> </w:t>
            </w:r>
          </w:p>
          <w:p w:rsidR="0005017A" w:rsidRPr="00AB6A08" w:rsidRDefault="0005017A" w:rsidP="00C15233">
            <w:pPr>
              <w:pStyle w:val="ListParagraph"/>
              <w:numPr>
                <w:ilvl w:val="0"/>
                <w:numId w:val="5"/>
              </w:numPr>
              <w:rPr>
                <w:rFonts w:ascii="Arial" w:hAnsi="Arial" w:cs="Arial"/>
                <w:sz w:val="22"/>
                <w:szCs w:val="22"/>
              </w:rPr>
            </w:pPr>
            <w:r w:rsidRPr="00AB6A08">
              <w:rPr>
                <w:rFonts w:ascii="Arial" w:hAnsi="Arial" w:cs="Arial"/>
                <w:sz w:val="22"/>
                <w:szCs w:val="22"/>
              </w:rPr>
              <w:t>Identify appropriate test method, Glassware equipment and safety requirements.</w:t>
            </w:r>
          </w:p>
          <w:p w:rsidR="00900E31" w:rsidRDefault="00900E31" w:rsidP="00C15233">
            <w:pPr>
              <w:pStyle w:val="ListParagraph"/>
              <w:numPr>
                <w:ilvl w:val="0"/>
                <w:numId w:val="5"/>
              </w:numPr>
              <w:rPr>
                <w:rFonts w:ascii="Arial" w:hAnsi="Arial" w:cs="Arial"/>
                <w:sz w:val="22"/>
                <w:szCs w:val="22"/>
              </w:rPr>
            </w:pPr>
            <w:r w:rsidRPr="00AB6A08">
              <w:rPr>
                <w:rFonts w:ascii="Arial" w:hAnsi="Arial" w:cs="Arial"/>
                <w:sz w:val="22"/>
                <w:szCs w:val="22"/>
              </w:rPr>
              <w:t>Maintain the temperature of sample and working environment before analysis.</w:t>
            </w:r>
          </w:p>
          <w:p w:rsidR="00BC5975" w:rsidRPr="00BC5975" w:rsidRDefault="00BC5975" w:rsidP="00C15233">
            <w:pPr>
              <w:pStyle w:val="ListParagraph"/>
              <w:numPr>
                <w:ilvl w:val="0"/>
                <w:numId w:val="5"/>
              </w:numPr>
              <w:jc w:val="both"/>
              <w:rPr>
                <w:rFonts w:ascii="Arial" w:hAnsi="Arial" w:cs="Arial"/>
                <w:sz w:val="22"/>
                <w:szCs w:val="22"/>
              </w:rPr>
            </w:pPr>
            <w:r w:rsidRPr="00BC5975">
              <w:rPr>
                <w:rFonts w:ascii="Arial" w:hAnsi="Arial" w:cs="Arial"/>
                <w:sz w:val="22"/>
                <w:szCs w:val="22"/>
              </w:rPr>
              <w:t>Maintain the optimum pH value for BOD measurement is between 6.5 and 7.5.The high or lower pH value can be readjusted by adding (1M) HCl or NaOH.</w:t>
            </w:r>
          </w:p>
          <w:p w:rsidR="00BC5975" w:rsidRPr="00BC5975" w:rsidRDefault="00BC5975" w:rsidP="00C15233">
            <w:pPr>
              <w:pStyle w:val="ListParagraph"/>
              <w:numPr>
                <w:ilvl w:val="0"/>
                <w:numId w:val="5"/>
              </w:numPr>
              <w:jc w:val="both"/>
              <w:rPr>
                <w:rFonts w:ascii="Arial" w:hAnsi="Arial" w:cs="Arial"/>
                <w:sz w:val="22"/>
                <w:szCs w:val="22"/>
              </w:rPr>
            </w:pPr>
            <w:r w:rsidRPr="00BC5975">
              <w:rPr>
                <w:rFonts w:ascii="Arial" w:hAnsi="Arial" w:cs="Arial"/>
                <w:sz w:val="22"/>
                <w:szCs w:val="22"/>
              </w:rPr>
              <w:t>Homogenize the sample or filtered before analysis.</w:t>
            </w:r>
          </w:p>
          <w:p w:rsidR="00BC5975" w:rsidRPr="00BC5975" w:rsidRDefault="00BC5975" w:rsidP="00C15233">
            <w:pPr>
              <w:pStyle w:val="ListParagraph"/>
              <w:numPr>
                <w:ilvl w:val="0"/>
                <w:numId w:val="5"/>
              </w:numPr>
              <w:jc w:val="both"/>
              <w:rPr>
                <w:rFonts w:ascii="Arial" w:hAnsi="Arial" w:cs="Arial"/>
                <w:sz w:val="22"/>
                <w:szCs w:val="22"/>
              </w:rPr>
            </w:pPr>
            <w:r>
              <w:rPr>
                <w:rFonts w:ascii="Arial" w:hAnsi="Arial" w:cs="Arial"/>
                <w:sz w:val="22"/>
                <w:szCs w:val="22"/>
              </w:rPr>
              <w:t>Perform nitrification inhibition</w:t>
            </w:r>
            <w:r w:rsidRPr="00BC5975">
              <w:rPr>
                <w:rFonts w:ascii="Arial" w:hAnsi="Arial" w:cs="Arial"/>
                <w:sz w:val="22"/>
                <w:szCs w:val="22"/>
              </w:rPr>
              <w:t xml:space="preserve"> if required.</w:t>
            </w:r>
          </w:p>
          <w:p w:rsidR="00BC5975" w:rsidRPr="00BC5975" w:rsidRDefault="00BC5975" w:rsidP="00C15233">
            <w:pPr>
              <w:pStyle w:val="ListParagraph"/>
              <w:numPr>
                <w:ilvl w:val="0"/>
                <w:numId w:val="5"/>
              </w:numPr>
              <w:jc w:val="both"/>
              <w:rPr>
                <w:rFonts w:ascii="Arial" w:hAnsi="Arial" w:cs="Arial"/>
                <w:sz w:val="22"/>
                <w:szCs w:val="22"/>
              </w:rPr>
            </w:pPr>
            <w:r w:rsidRPr="00BC5975">
              <w:rPr>
                <w:rFonts w:ascii="Arial" w:hAnsi="Arial" w:cs="Arial"/>
                <w:sz w:val="22"/>
                <w:szCs w:val="22"/>
              </w:rPr>
              <w:t>Clean BOD bottles and stirring rods with teepol (detergent) and rinsed with hot water and finally rinsed with deionized water.</w:t>
            </w:r>
          </w:p>
          <w:p w:rsidR="00900E31" w:rsidRPr="00BC5975" w:rsidRDefault="00BC5975" w:rsidP="00C15233">
            <w:pPr>
              <w:pStyle w:val="ListParagraph"/>
              <w:numPr>
                <w:ilvl w:val="0"/>
                <w:numId w:val="5"/>
              </w:numPr>
              <w:rPr>
                <w:rFonts w:ascii="Arial" w:hAnsi="Arial" w:cs="Arial"/>
                <w:sz w:val="22"/>
                <w:szCs w:val="22"/>
              </w:rPr>
            </w:pPr>
            <w:r w:rsidRPr="00BC5975">
              <w:rPr>
                <w:rFonts w:ascii="Arial" w:hAnsi="Arial" w:cs="Arial"/>
                <w:sz w:val="22"/>
                <w:szCs w:val="22"/>
              </w:rPr>
              <w:t>Identify appropriate test method, Glassware, Equipment and safety requirements.</w:t>
            </w:r>
            <w:r w:rsidR="003E24E2" w:rsidRPr="00BC5975">
              <w:rPr>
                <w:rFonts w:ascii="Arial" w:hAnsi="Arial" w:cs="Arial"/>
              </w:rPr>
              <w:t>.</w:t>
            </w:r>
          </w:p>
          <w:p w:rsidR="00355F21" w:rsidRPr="00AB6A08" w:rsidRDefault="00355F21" w:rsidP="0005017A">
            <w:pPr>
              <w:rPr>
                <w:rFonts w:ascii="Arial" w:hAnsi="Arial" w:cs="Arial"/>
              </w:rPr>
            </w:pPr>
            <w:r w:rsidRPr="00AB6A08">
              <w:rPr>
                <w:b/>
                <w:bCs/>
              </w:rPr>
              <w:lastRenderedPageBreak/>
              <w:t>Prepare Equipment/Apparatus for testing</w:t>
            </w:r>
            <w:r w:rsidRPr="00AB6A08">
              <w:rPr>
                <w:rFonts w:ascii="Arial" w:hAnsi="Arial" w:cs="Arial"/>
              </w:rPr>
              <w:t xml:space="preserve"> </w:t>
            </w:r>
          </w:p>
          <w:p w:rsidR="00BC5975" w:rsidRPr="00BC5975" w:rsidRDefault="00BC5975" w:rsidP="00C15233">
            <w:pPr>
              <w:pStyle w:val="ListParagraph"/>
              <w:numPr>
                <w:ilvl w:val="0"/>
                <w:numId w:val="5"/>
              </w:numPr>
              <w:jc w:val="both"/>
              <w:rPr>
                <w:rFonts w:ascii="Arial" w:hAnsi="Arial" w:cs="Arial"/>
                <w:sz w:val="22"/>
                <w:szCs w:val="22"/>
              </w:rPr>
            </w:pPr>
            <w:r w:rsidRPr="00BC5975">
              <w:rPr>
                <w:rFonts w:ascii="Arial" w:hAnsi="Arial" w:cs="Arial"/>
                <w:sz w:val="22"/>
                <w:szCs w:val="22"/>
              </w:rPr>
              <w:t>Set up test equipment BOD Incubator and/or reagents in accordance with the specified work instructions.</w:t>
            </w:r>
          </w:p>
          <w:p w:rsidR="00BC5975" w:rsidRPr="00BC5975" w:rsidRDefault="00BC5975" w:rsidP="00C15233">
            <w:pPr>
              <w:pStyle w:val="ListParagraph"/>
              <w:numPr>
                <w:ilvl w:val="0"/>
                <w:numId w:val="5"/>
              </w:numPr>
              <w:jc w:val="both"/>
              <w:rPr>
                <w:rFonts w:ascii="Arial" w:hAnsi="Arial" w:cs="Arial"/>
                <w:sz w:val="22"/>
                <w:szCs w:val="22"/>
              </w:rPr>
            </w:pPr>
            <w:r w:rsidRPr="00BC5975">
              <w:rPr>
                <w:rFonts w:ascii="Arial" w:hAnsi="Arial" w:cs="Arial"/>
                <w:sz w:val="22"/>
                <w:szCs w:val="22"/>
              </w:rPr>
              <w:t>Conduct pre-use and safety checks.</w:t>
            </w:r>
          </w:p>
          <w:p w:rsidR="00BC5975" w:rsidRPr="00BC5975" w:rsidRDefault="00BC5975" w:rsidP="00C15233">
            <w:pPr>
              <w:pStyle w:val="ListParagraph"/>
              <w:numPr>
                <w:ilvl w:val="0"/>
                <w:numId w:val="5"/>
              </w:numPr>
              <w:jc w:val="both"/>
              <w:rPr>
                <w:rFonts w:ascii="Arial" w:hAnsi="Arial" w:cs="Arial"/>
                <w:sz w:val="22"/>
                <w:szCs w:val="22"/>
              </w:rPr>
            </w:pPr>
            <w:r w:rsidRPr="00BC5975">
              <w:rPr>
                <w:rFonts w:ascii="Arial" w:hAnsi="Arial" w:cs="Arial"/>
                <w:sz w:val="22"/>
                <w:szCs w:val="22"/>
              </w:rPr>
              <w:t>Incubate the standard with every batch of sample.</w:t>
            </w:r>
          </w:p>
          <w:p w:rsidR="00355F21" w:rsidRPr="00BC5975" w:rsidRDefault="00355F21" w:rsidP="00BC5975">
            <w:pPr>
              <w:rPr>
                <w:rFonts w:asciiTheme="minorBidi" w:hAnsiTheme="minorBidi"/>
                <w:sz w:val="22"/>
                <w:szCs w:val="22"/>
              </w:rPr>
            </w:pPr>
            <w:r w:rsidRPr="00BC5975">
              <w:rPr>
                <w:rFonts w:asciiTheme="minorBidi" w:hAnsiTheme="minorBidi"/>
                <w:b/>
                <w:bCs/>
                <w:sz w:val="22"/>
                <w:szCs w:val="22"/>
              </w:rPr>
              <w:t>Perform tests on samples as per SOPs</w:t>
            </w:r>
            <w:r w:rsidRPr="00BC5975">
              <w:rPr>
                <w:rFonts w:asciiTheme="minorBidi" w:hAnsiTheme="minorBidi"/>
                <w:sz w:val="22"/>
                <w:szCs w:val="22"/>
              </w:rPr>
              <w:t xml:space="preserve"> </w:t>
            </w:r>
          </w:p>
          <w:p w:rsidR="00BC5975" w:rsidRPr="00BC5975" w:rsidRDefault="00BC5975" w:rsidP="00C15233">
            <w:pPr>
              <w:pStyle w:val="ListParagraph"/>
              <w:numPr>
                <w:ilvl w:val="0"/>
                <w:numId w:val="5"/>
              </w:numPr>
              <w:rPr>
                <w:rFonts w:ascii="Arial" w:hAnsi="Arial" w:cs="Arial"/>
                <w:sz w:val="22"/>
                <w:szCs w:val="22"/>
              </w:rPr>
            </w:pPr>
            <w:r w:rsidRPr="00BC5975">
              <w:rPr>
                <w:rFonts w:ascii="Arial" w:hAnsi="Arial" w:cs="Arial"/>
                <w:sz w:val="22"/>
                <w:szCs w:val="22"/>
              </w:rPr>
              <w:t>Set the Temperature of the thermostat cabinet at 20</w:t>
            </w:r>
            <w:r w:rsidRPr="00BC5975">
              <w:rPr>
                <w:rFonts w:ascii="Arial" w:hAnsi="Arial" w:cs="Arial"/>
                <w:sz w:val="22"/>
                <w:szCs w:val="22"/>
                <w:vertAlign w:val="superscript"/>
              </w:rPr>
              <w:t>o</w:t>
            </w:r>
            <w:r w:rsidRPr="00BC5975">
              <w:rPr>
                <w:rFonts w:ascii="Arial" w:hAnsi="Arial" w:cs="Arial"/>
                <w:sz w:val="22"/>
                <w:szCs w:val="22"/>
              </w:rPr>
              <w:t>C.</w:t>
            </w:r>
          </w:p>
          <w:p w:rsidR="00BC5975" w:rsidRPr="00BC5975" w:rsidRDefault="00BC5975" w:rsidP="00C15233">
            <w:pPr>
              <w:pStyle w:val="ListParagraph"/>
              <w:numPr>
                <w:ilvl w:val="0"/>
                <w:numId w:val="5"/>
              </w:numPr>
              <w:rPr>
                <w:rFonts w:ascii="Arial" w:hAnsi="Arial" w:cs="Arial"/>
                <w:b/>
                <w:sz w:val="22"/>
                <w:szCs w:val="22"/>
                <w:u w:val="single"/>
              </w:rPr>
            </w:pPr>
            <w:r w:rsidRPr="00BC5975">
              <w:rPr>
                <w:rFonts w:ascii="Arial" w:hAnsi="Arial" w:cs="Arial"/>
                <w:sz w:val="22"/>
                <w:szCs w:val="22"/>
              </w:rPr>
              <w:t>Carry out the Pre-treatment of the sample if required (e.g. Setting of pH, Filtering).</w:t>
            </w:r>
          </w:p>
          <w:p w:rsidR="00BC5975" w:rsidRPr="00C15233" w:rsidRDefault="00BC5975" w:rsidP="00C15233">
            <w:pPr>
              <w:pStyle w:val="ListParagraph"/>
              <w:numPr>
                <w:ilvl w:val="0"/>
                <w:numId w:val="5"/>
              </w:numPr>
              <w:rPr>
                <w:rFonts w:ascii="Arial" w:hAnsi="Arial" w:cs="Arial"/>
              </w:rPr>
            </w:pPr>
            <w:r w:rsidRPr="00BC5975">
              <w:rPr>
                <w:rFonts w:ascii="Arial" w:hAnsi="Arial" w:cs="Arial"/>
                <w:sz w:val="22"/>
                <w:szCs w:val="22"/>
              </w:rPr>
              <w:t>Select the</w:t>
            </w:r>
            <w:r w:rsidR="00E3048F">
              <w:rPr>
                <w:rFonts w:ascii="Arial" w:hAnsi="Arial" w:cs="Arial"/>
                <w:sz w:val="22"/>
                <w:szCs w:val="22"/>
              </w:rPr>
              <w:t xml:space="preserve"> </w:t>
            </w:r>
            <w:r w:rsidRPr="00BC5975">
              <w:rPr>
                <w:rFonts w:ascii="Arial" w:hAnsi="Arial" w:cs="Arial"/>
                <w:sz w:val="22"/>
                <w:szCs w:val="22"/>
              </w:rPr>
              <w:t>measurement range for the sample under test and</w:t>
            </w:r>
            <w:r w:rsidR="00E3048F">
              <w:rPr>
                <w:rFonts w:ascii="Arial" w:hAnsi="Arial" w:cs="Arial"/>
                <w:sz w:val="22"/>
                <w:szCs w:val="22"/>
              </w:rPr>
              <w:t xml:space="preserve"> take the </w:t>
            </w:r>
            <w:r w:rsidR="00C15233">
              <w:rPr>
                <w:rFonts w:ascii="Arial" w:hAnsi="Arial" w:cs="Arial"/>
                <w:sz w:val="22"/>
                <w:szCs w:val="22"/>
              </w:rPr>
              <w:t xml:space="preserve">appropriate </w:t>
            </w:r>
            <w:r w:rsidR="00E3048F">
              <w:rPr>
                <w:rFonts w:ascii="Arial" w:hAnsi="Arial" w:cs="Arial"/>
                <w:sz w:val="22"/>
                <w:szCs w:val="22"/>
              </w:rPr>
              <w:t>volume</w:t>
            </w:r>
            <w:r w:rsidR="00C15233">
              <w:rPr>
                <w:rFonts w:ascii="Arial" w:hAnsi="Arial" w:cs="Arial"/>
                <w:sz w:val="22"/>
                <w:szCs w:val="22"/>
              </w:rPr>
              <w:t xml:space="preserve"> of sample</w:t>
            </w:r>
            <w:r w:rsidR="00E3048F">
              <w:rPr>
                <w:rFonts w:ascii="Arial" w:hAnsi="Arial" w:cs="Arial"/>
                <w:sz w:val="22"/>
                <w:szCs w:val="22"/>
              </w:rPr>
              <w:t xml:space="preserve"> as per </w:t>
            </w:r>
            <w:r w:rsidR="00C15233">
              <w:rPr>
                <w:rFonts w:ascii="Arial" w:hAnsi="Arial" w:cs="Arial"/>
                <w:sz w:val="22"/>
                <w:szCs w:val="22"/>
              </w:rPr>
              <w:t>manual instruction.</w:t>
            </w:r>
          </w:p>
          <w:p w:rsidR="00C15233" w:rsidRPr="00C15233" w:rsidRDefault="00C15233" w:rsidP="00C15233">
            <w:pPr>
              <w:pStyle w:val="ListParagraph"/>
              <w:numPr>
                <w:ilvl w:val="0"/>
                <w:numId w:val="5"/>
              </w:numPr>
              <w:jc w:val="both"/>
              <w:rPr>
                <w:rFonts w:ascii="Arial" w:hAnsi="Arial" w:cs="Arial"/>
                <w:sz w:val="22"/>
                <w:szCs w:val="22"/>
              </w:rPr>
            </w:pPr>
            <w:r w:rsidRPr="00C15233">
              <w:rPr>
                <w:rFonts w:ascii="Arial" w:hAnsi="Arial" w:cs="Arial"/>
                <w:sz w:val="22"/>
                <w:szCs w:val="22"/>
              </w:rPr>
              <w:t>Measure the volume of the sample precisely by using the overflow measurement flask and transferred to BOD bottle. If necessary, add nitrification inhibitor or add seed in order to provide microbial growth if required.</w:t>
            </w:r>
          </w:p>
          <w:p w:rsidR="00C15233" w:rsidRPr="00C15233" w:rsidRDefault="00C15233" w:rsidP="00C15233">
            <w:pPr>
              <w:pStyle w:val="ListParagraph"/>
              <w:numPr>
                <w:ilvl w:val="0"/>
                <w:numId w:val="5"/>
              </w:numPr>
              <w:jc w:val="both"/>
              <w:rPr>
                <w:rFonts w:ascii="Arial" w:hAnsi="Arial" w:cs="Arial"/>
                <w:sz w:val="22"/>
                <w:szCs w:val="22"/>
              </w:rPr>
            </w:pPr>
            <w:r w:rsidRPr="00C15233">
              <w:rPr>
                <w:rFonts w:ascii="Arial" w:hAnsi="Arial" w:cs="Arial"/>
                <w:sz w:val="22"/>
                <w:szCs w:val="22"/>
              </w:rPr>
              <w:t>Insert magnetic stirring rods in the BOD bottle and place drops of KOH solution into the seal gasket as per standard. Then insert the gasket in the rack of the bottle.</w:t>
            </w:r>
          </w:p>
          <w:p w:rsidR="00C15233" w:rsidRPr="00C15233" w:rsidRDefault="00C15233" w:rsidP="00C15233">
            <w:pPr>
              <w:pStyle w:val="ListParagraph"/>
              <w:numPr>
                <w:ilvl w:val="0"/>
                <w:numId w:val="5"/>
              </w:numPr>
              <w:jc w:val="both"/>
              <w:rPr>
                <w:rFonts w:ascii="Arial" w:hAnsi="Arial" w:cs="Arial"/>
                <w:sz w:val="22"/>
                <w:szCs w:val="22"/>
              </w:rPr>
            </w:pPr>
            <w:r w:rsidRPr="00C15233">
              <w:rPr>
                <w:rFonts w:ascii="Arial" w:hAnsi="Arial" w:cs="Arial"/>
                <w:sz w:val="22"/>
                <w:szCs w:val="22"/>
              </w:rPr>
              <w:t>Incubate the sample and standard by selecting the required range by from instrument program 5 days</w:t>
            </w:r>
          </w:p>
          <w:p w:rsidR="00C15233" w:rsidRPr="00C15233" w:rsidRDefault="00C15233" w:rsidP="00C15233">
            <w:pPr>
              <w:pStyle w:val="ListParagraph"/>
              <w:numPr>
                <w:ilvl w:val="0"/>
                <w:numId w:val="5"/>
              </w:numPr>
              <w:jc w:val="both"/>
              <w:rPr>
                <w:rFonts w:ascii="Arial" w:hAnsi="Arial" w:cs="Arial"/>
              </w:rPr>
            </w:pPr>
            <w:r w:rsidRPr="00C15233">
              <w:rPr>
                <w:rFonts w:ascii="Arial" w:hAnsi="Arial" w:cs="Arial"/>
                <w:sz w:val="22"/>
                <w:szCs w:val="22"/>
              </w:rPr>
              <w:t xml:space="preserve">Store unused reagents and dispose of wastes as required by relevant regulations and codes. </w:t>
            </w:r>
          </w:p>
          <w:p w:rsidR="008A6B72" w:rsidRDefault="00C15233" w:rsidP="005444A8">
            <w:pPr>
              <w:rPr>
                <w:rFonts w:ascii="Arial" w:hAnsi="Arial" w:cs="Arial"/>
              </w:rPr>
            </w:pPr>
            <w:r>
              <w:rPr>
                <w:b/>
                <w:bCs/>
              </w:rPr>
              <w:t>P</w:t>
            </w:r>
            <w:r w:rsidR="0005017A" w:rsidRPr="00AB6A08">
              <w:rPr>
                <w:b/>
                <w:bCs/>
              </w:rPr>
              <w:t>erform Quality Control Check</w:t>
            </w:r>
            <w:r w:rsidR="0005017A" w:rsidRPr="00AB6A08">
              <w:rPr>
                <w:rFonts w:cs="Arial"/>
                <w:b/>
                <w:bCs/>
              </w:rPr>
              <w:t>s</w:t>
            </w:r>
            <w:r w:rsidR="0005017A" w:rsidRPr="00AB6A08">
              <w:rPr>
                <w:rFonts w:ascii="Arial" w:hAnsi="Arial" w:cs="Arial"/>
              </w:rPr>
              <w:t xml:space="preserve"> </w:t>
            </w:r>
          </w:p>
          <w:p w:rsidR="00C15233" w:rsidRPr="00C15233" w:rsidRDefault="00C15233" w:rsidP="00C15233">
            <w:pPr>
              <w:pStyle w:val="ListParagraph"/>
              <w:numPr>
                <w:ilvl w:val="0"/>
                <w:numId w:val="5"/>
              </w:numPr>
              <w:rPr>
                <w:rFonts w:ascii="Arial" w:hAnsi="Arial" w:cs="Arial"/>
                <w:sz w:val="22"/>
                <w:szCs w:val="22"/>
              </w:rPr>
            </w:pPr>
            <w:r w:rsidRPr="00C15233">
              <w:rPr>
                <w:rFonts w:ascii="Arial" w:hAnsi="Arial" w:cs="Arial"/>
                <w:sz w:val="22"/>
                <w:szCs w:val="22"/>
              </w:rPr>
              <w:t>Analyze CRMs in order to check the calibration of the measuring system with every badge of samples.</w:t>
            </w:r>
          </w:p>
          <w:p w:rsidR="00C15233" w:rsidRPr="00C15233" w:rsidRDefault="00C15233" w:rsidP="00C15233">
            <w:pPr>
              <w:pStyle w:val="ListParagraph"/>
              <w:numPr>
                <w:ilvl w:val="0"/>
                <w:numId w:val="5"/>
              </w:numPr>
              <w:rPr>
                <w:rFonts w:ascii="Arial" w:hAnsi="Arial" w:cs="Arial"/>
                <w:bCs/>
                <w:iCs/>
                <w:sz w:val="22"/>
                <w:szCs w:val="22"/>
              </w:rPr>
            </w:pPr>
            <w:r w:rsidRPr="00C15233">
              <w:rPr>
                <w:rFonts w:ascii="Arial" w:hAnsi="Arial" w:cs="Arial"/>
                <w:bCs/>
                <w:iCs/>
                <w:sz w:val="22"/>
                <w:szCs w:val="22"/>
              </w:rPr>
              <w:t>Check the quality of dilution water by incubation.</w:t>
            </w:r>
            <w:r w:rsidRPr="00C15233">
              <w:rPr>
                <w:rFonts w:ascii="Arial" w:hAnsi="Arial" w:cs="Arial"/>
                <w:sz w:val="22"/>
                <w:szCs w:val="22"/>
              </w:rPr>
              <w:t xml:space="preserve"> The DO uptake in 5 days at 20</w:t>
            </w:r>
            <w:r w:rsidRPr="00C15233">
              <w:rPr>
                <w:rFonts w:ascii="Arial" w:hAnsi="Arial" w:cs="Arial"/>
                <w:sz w:val="22"/>
                <w:szCs w:val="22"/>
                <w:vertAlign w:val="superscript"/>
              </w:rPr>
              <w:t>o</w:t>
            </w:r>
            <w:r w:rsidRPr="00C15233">
              <w:rPr>
                <w:rFonts w:ascii="Arial" w:hAnsi="Arial" w:cs="Arial"/>
                <w:sz w:val="22"/>
                <w:szCs w:val="22"/>
              </w:rPr>
              <w:t>C should not be more than (0.2 mg/l) preferably not more than 0.1/lit).</w:t>
            </w:r>
          </w:p>
          <w:p w:rsidR="00C15233" w:rsidRPr="00C15233" w:rsidRDefault="00C15233" w:rsidP="00C15233">
            <w:pPr>
              <w:pStyle w:val="ListParagraph"/>
              <w:numPr>
                <w:ilvl w:val="0"/>
                <w:numId w:val="5"/>
              </w:numPr>
              <w:rPr>
                <w:rFonts w:ascii="Arial" w:hAnsi="Arial" w:cs="Arial"/>
                <w:bCs/>
                <w:iCs/>
                <w:sz w:val="22"/>
                <w:szCs w:val="22"/>
              </w:rPr>
            </w:pPr>
            <w:r w:rsidRPr="00C15233">
              <w:rPr>
                <w:rFonts w:ascii="Arial" w:hAnsi="Arial" w:cs="Arial"/>
                <w:sz w:val="22"/>
                <w:szCs w:val="22"/>
              </w:rPr>
              <w:t>Measure the BOD of the seeding material and dilution water to check the quality of seed and dilution water.</w:t>
            </w:r>
          </w:p>
          <w:p w:rsidR="0005017A" w:rsidRPr="00AB6A08" w:rsidRDefault="0005017A" w:rsidP="004764EC">
            <w:pPr>
              <w:pStyle w:val="BulletsCharCharChar"/>
              <w:numPr>
                <w:ilvl w:val="0"/>
                <w:numId w:val="0"/>
              </w:numPr>
              <w:tabs>
                <w:tab w:val="left" w:pos="6120"/>
              </w:tabs>
              <w:spacing w:line="240" w:lineRule="auto"/>
              <w:rPr>
                <w:rFonts w:asciiTheme="minorBidi" w:eastAsiaTheme="minorEastAsia" w:hAnsiTheme="minorBidi" w:cstheme="minorBidi"/>
                <w:sz w:val="22"/>
                <w:szCs w:val="22"/>
              </w:rPr>
            </w:pPr>
            <w:r w:rsidRPr="00AB6A08">
              <w:rPr>
                <w:rFonts w:asciiTheme="minorBidi" w:eastAsiaTheme="minorEastAsia" w:hAnsiTheme="minorBidi" w:cstheme="minorBidi"/>
                <w:b/>
                <w:bCs/>
                <w:sz w:val="22"/>
                <w:szCs w:val="22"/>
              </w:rPr>
              <w:t>Record the results/ Finalize the work</w:t>
            </w:r>
            <w:r w:rsidR="004764EC">
              <w:rPr>
                <w:rFonts w:asciiTheme="minorBidi" w:eastAsiaTheme="minorEastAsia" w:hAnsiTheme="minorBidi" w:cstheme="minorBidi"/>
                <w:b/>
                <w:bCs/>
                <w:sz w:val="22"/>
                <w:szCs w:val="22"/>
              </w:rPr>
              <w:tab/>
            </w:r>
          </w:p>
          <w:p w:rsidR="005444A8" w:rsidRPr="00AB6A08" w:rsidRDefault="008E7FBF" w:rsidP="00C15233">
            <w:pPr>
              <w:pStyle w:val="ListParagraph"/>
              <w:numPr>
                <w:ilvl w:val="0"/>
                <w:numId w:val="5"/>
              </w:numPr>
              <w:jc w:val="both"/>
              <w:rPr>
                <w:rFonts w:asciiTheme="minorBidi" w:hAnsiTheme="minorBidi"/>
                <w:sz w:val="22"/>
                <w:szCs w:val="22"/>
              </w:rPr>
            </w:pPr>
            <w:r w:rsidRPr="00AB6A08">
              <w:rPr>
                <w:rFonts w:asciiTheme="minorBidi" w:hAnsiTheme="minorBidi"/>
                <w:sz w:val="22"/>
                <w:szCs w:val="22"/>
              </w:rPr>
              <w:t xml:space="preserve">Record and report </w:t>
            </w:r>
            <w:r w:rsidR="005444A8" w:rsidRPr="00AB6A08">
              <w:rPr>
                <w:rFonts w:asciiTheme="minorBidi" w:hAnsiTheme="minorBidi"/>
                <w:sz w:val="22"/>
                <w:szCs w:val="22"/>
              </w:rPr>
              <w:t>the Results</w:t>
            </w:r>
            <w:r w:rsidRPr="00AB6A08">
              <w:rPr>
                <w:rFonts w:asciiTheme="minorBidi" w:hAnsiTheme="minorBidi"/>
                <w:sz w:val="22"/>
                <w:szCs w:val="22"/>
              </w:rPr>
              <w:t xml:space="preserve"> with proper units and uncertainty</w:t>
            </w:r>
            <w:r w:rsidR="005444A8" w:rsidRPr="00AB6A08">
              <w:rPr>
                <w:rFonts w:asciiTheme="minorBidi" w:hAnsiTheme="minorBidi"/>
                <w:sz w:val="22"/>
                <w:szCs w:val="22"/>
              </w:rPr>
              <w:t>.</w:t>
            </w:r>
          </w:p>
          <w:p w:rsidR="0005017A" w:rsidRPr="00AB6A08" w:rsidRDefault="0005017A" w:rsidP="005444A8">
            <w:pPr>
              <w:rPr>
                <w:rFonts w:asciiTheme="minorBidi" w:hAnsiTheme="minorBidi"/>
                <w:sz w:val="22"/>
                <w:szCs w:val="22"/>
              </w:rPr>
            </w:pPr>
            <w:r w:rsidRPr="00AB6A08">
              <w:rPr>
                <w:rFonts w:asciiTheme="minorBidi" w:hAnsiTheme="minorBidi"/>
                <w:b/>
                <w:bCs/>
                <w:sz w:val="22"/>
                <w:szCs w:val="22"/>
              </w:rPr>
              <w:t>Adopt the precautions during testing work</w:t>
            </w:r>
            <w:r w:rsidRPr="00AB6A08">
              <w:rPr>
                <w:rFonts w:asciiTheme="minorBidi" w:hAnsiTheme="minorBidi"/>
                <w:sz w:val="22"/>
                <w:szCs w:val="22"/>
              </w:rPr>
              <w:t xml:space="preserve">  </w:t>
            </w:r>
          </w:p>
          <w:p w:rsidR="00C15233" w:rsidRPr="00C15233" w:rsidRDefault="00C15233" w:rsidP="00C15233">
            <w:pPr>
              <w:pStyle w:val="ListParagraph"/>
              <w:numPr>
                <w:ilvl w:val="0"/>
                <w:numId w:val="5"/>
              </w:numPr>
              <w:jc w:val="both"/>
              <w:rPr>
                <w:rFonts w:ascii="Arial" w:hAnsi="Arial" w:cs="Arial"/>
                <w:sz w:val="22"/>
                <w:szCs w:val="22"/>
              </w:rPr>
            </w:pPr>
            <w:r w:rsidRPr="00C15233">
              <w:rPr>
                <w:rFonts w:ascii="Arial" w:hAnsi="Arial" w:cs="Arial"/>
                <w:sz w:val="22"/>
                <w:szCs w:val="22"/>
              </w:rPr>
              <w:t>The sample must never come in contact with the potassium Hydroxide solution.</w:t>
            </w:r>
          </w:p>
          <w:p w:rsidR="00C15233" w:rsidRPr="00C15233" w:rsidRDefault="00C15233" w:rsidP="00C15233">
            <w:pPr>
              <w:pStyle w:val="ListParagraph"/>
              <w:numPr>
                <w:ilvl w:val="0"/>
                <w:numId w:val="5"/>
              </w:numPr>
              <w:jc w:val="both"/>
              <w:rPr>
                <w:rFonts w:ascii="Arial" w:hAnsi="Arial" w:cs="Arial"/>
                <w:sz w:val="22"/>
                <w:szCs w:val="22"/>
              </w:rPr>
            </w:pPr>
            <w:r w:rsidRPr="00C15233">
              <w:rPr>
                <w:rFonts w:ascii="Arial" w:hAnsi="Arial" w:cs="Arial"/>
                <w:sz w:val="22"/>
                <w:szCs w:val="22"/>
              </w:rPr>
              <w:t>Never use grease or any other lubricant as an additional sealing agent, for the BOD sensors or for the seal gasket.</w:t>
            </w:r>
          </w:p>
          <w:p w:rsidR="00C15233" w:rsidRPr="00C15233" w:rsidRDefault="004764EC" w:rsidP="004764EC">
            <w:pPr>
              <w:pStyle w:val="ListParagraph"/>
              <w:numPr>
                <w:ilvl w:val="0"/>
                <w:numId w:val="5"/>
              </w:numPr>
              <w:jc w:val="both"/>
              <w:rPr>
                <w:rFonts w:ascii="Arial" w:hAnsi="Arial" w:cs="Arial"/>
                <w:sz w:val="22"/>
                <w:szCs w:val="22"/>
              </w:rPr>
            </w:pPr>
            <w:r>
              <w:rPr>
                <w:rFonts w:ascii="Arial" w:hAnsi="Arial" w:cs="Arial"/>
                <w:sz w:val="22"/>
                <w:szCs w:val="22"/>
              </w:rPr>
              <w:t xml:space="preserve">Tighten BOD sensors </w:t>
            </w:r>
            <w:r w:rsidR="00C15233" w:rsidRPr="00C15233">
              <w:rPr>
                <w:rFonts w:ascii="Arial" w:hAnsi="Arial" w:cs="Arial"/>
                <w:sz w:val="22"/>
                <w:szCs w:val="22"/>
              </w:rPr>
              <w:t>carefully otherwise it will not detect the generated pressure.</w:t>
            </w:r>
          </w:p>
          <w:p w:rsidR="00C15233" w:rsidRPr="00C15233" w:rsidRDefault="00C15233" w:rsidP="00C15233">
            <w:pPr>
              <w:pStyle w:val="ListParagraph"/>
              <w:numPr>
                <w:ilvl w:val="0"/>
                <w:numId w:val="5"/>
              </w:numPr>
              <w:jc w:val="both"/>
              <w:rPr>
                <w:rFonts w:ascii="Arial" w:hAnsi="Arial" w:cs="Arial"/>
                <w:sz w:val="22"/>
                <w:szCs w:val="22"/>
              </w:rPr>
            </w:pPr>
            <w:r w:rsidRPr="00C15233">
              <w:rPr>
                <w:rFonts w:ascii="Arial" w:hAnsi="Arial" w:cs="Arial"/>
                <w:sz w:val="22"/>
                <w:szCs w:val="22"/>
              </w:rPr>
              <w:t>Before measurement begins, the prepared sample must be brought to desired temperature (20</w:t>
            </w:r>
            <w:r w:rsidRPr="00C15233">
              <w:rPr>
                <w:rFonts w:ascii="Arial" w:hAnsi="Arial" w:cs="Arial"/>
                <w:sz w:val="22"/>
                <w:szCs w:val="22"/>
                <w:vertAlign w:val="superscript"/>
              </w:rPr>
              <w:t>o</w:t>
            </w:r>
            <w:r w:rsidRPr="00C15233">
              <w:rPr>
                <w:rFonts w:ascii="Arial" w:hAnsi="Arial" w:cs="Arial"/>
                <w:sz w:val="22"/>
                <w:szCs w:val="22"/>
              </w:rPr>
              <w:t>C).</w:t>
            </w:r>
          </w:p>
          <w:p w:rsidR="00563828" w:rsidRPr="00AB6A08" w:rsidRDefault="00C15233" w:rsidP="00C15233">
            <w:pPr>
              <w:pStyle w:val="ListParagraph"/>
              <w:numPr>
                <w:ilvl w:val="0"/>
                <w:numId w:val="5"/>
              </w:numPr>
              <w:spacing w:after="160" w:line="259" w:lineRule="auto"/>
              <w:rPr>
                <w:rFonts w:ascii="Arial" w:hAnsi="Arial" w:cs="Arial"/>
              </w:rPr>
            </w:pPr>
            <w:r w:rsidRPr="00C15233">
              <w:rPr>
                <w:rFonts w:ascii="Arial" w:hAnsi="Arial" w:cs="Arial"/>
                <w:sz w:val="22"/>
                <w:szCs w:val="22"/>
              </w:rPr>
              <w:t>Once the measurement has started never disturb the position of bottles otherwise you will lose the stored data.</w:t>
            </w:r>
            <w:r w:rsidRPr="00C15233">
              <w:rPr>
                <w:rFonts w:ascii="Arial" w:hAnsi="Arial" w:cs="Arial"/>
                <w:sz w:val="22"/>
                <w:szCs w:val="22"/>
              </w:rPr>
              <w:br w:type="page"/>
            </w:r>
          </w:p>
        </w:tc>
      </w:tr>
    </w:tbl>
    <w:p w:rsidR="00DF4A84" w:rsidRDefault="00A8349F" w:rsidP="00DF4A84">
      <w:pPr>
        <w:rPr>
          <w:rFonts w:ascii="Arial" w:hAnsi="Arial" w:cs="Arial"/>
          <w:b/>
          <w:bCs/>
          <w:sz w:val="26"/>
          <w:szCs w:val="26"/>
        </w:rPr>
      </w:pPr>
      <w:r>
        <w:rPr>
          <w:rFonts w:ascii="Arial" w:hAnsi="Arial" w:cs="Arial"/>
          <w:b/>
          <w:bCs/>
          <w:sz w:val="26"/>
          <w:szCs w:val="26"/>
        </w:rPr>
        <w:lastRenderedPageBreak/>
        <w:t xml:space="preserve"> </w:t>
      </w:r>
      <w:r w:rsidR="00DF4A84">
        <w:rPr>
          <w:rFonts w:ascii="Arial" w:hAnsi="Arial" w:cs="Arial"/>
          <w:b/>
          <w:bCs/>
          <w:sz w:val="26"/>
          <w:szCs w:val="26"/>
        </w:rPr>
        <w:tab/>
      </w:r>
      <w:r w:rsidR="00DF4A84">
        <w:rPr>
          <w:rFonts w:ascii="Arial" w:hAnsi="Arial" w:cs="Arial"/>
          <w:b/>
          <w:bCs/>
          <w:sz w:val="26"/>
          <w:szCs w:val="26"/>
        </w:rPr>
        <w:tab/>
      </w:r>
      <w:r w:rsidR="00DF4A84">
        <w:rPr>
          <w:rFonts w:ascii="Arial" w:hAnsi="Arial" w:cs="Arial"/>
          <w:b/>
          <w:bCs/>
          <w:sz w:val="26"/>
          <w:szCs w:val="26"/>
        </w:rPr>
        <w:tab/>
      </w:r>
      <w:r w:rsidR="00DF4A84">
        <w:rPr>
          <w:rFonts w:ascii="Arial" w:hAnsi="Arial" w:cs="Arial"/>
          <w:b/>
          <w:bCs/>
          <w:sz w:val="26"/>
          <w:szCs w:val="26"/>
        </w:rPr>
        <w:tab/>
      </w:r>
    </w:p>
    <w:p w:rsidR="00DF4A84" w:rsidRDefault="00DF4A84">
      <w:pPr>
        <w:rPr>
          <w:rFonts w:ascii="Arial" w:hAnsi="Arial" w:cs="Arial"/>
          <w:b/>
          <w:bCs/>
          <w:sz w:val="26"/>
          <w:szCs w:val="26"/>
        </w:rPr>
      </w:pPr>
      <w:r>
        <w:rPr>
          <w:rFonts w:ascii="Arial" w:hAnsi="Arial" w:cs="Arial"/>
          <w:b/>
          <w:bCs/>
          <w:sz w:val="26"/>
          <w:szCs w:val="26"/>
        </w:rPr>
        <w:br w:type="page"/>
      </w:r>
    </w:p>
    <w:p w:rsidR="004D18BE" w:rsidRPr="00206480" w:rsidRDefault="004D18BE" w:rsidP="00DF4A84">
      <w:pP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4D18BE" w:rsidRPr="00206480" w:rsidTr="005C6B1F">
        <w:trPr>
          <w:trHeight w:val="530"/>
        </w:trPr>
        <w:tc>
          <w:tcPr>
            <w:tcW w:w="2096" w:type="dxa"/>
            <w:vAlign w:val="center"/>
          </w:tcPr>
          <w:p w:rsidR="004D18BE" w:rsidRPr="00206480" w:rsidRDefault="004D18BE" w:rsidP="00D3033E">
            <w:pPr>
              <w:rPr>
                <w:rFonts w:ascii="Arial" w:hAnsi="Arial" w:cs="Arial"/>
                <w:b/>
                <w:sz w:val="22"/>
              </w:rPr>
            </w:pPr>
            <w:r w:rsidRPr="00206480">
              <w:rPr>
                <w:rFonts w:ascii="Arial" w:hAnsi="Arial" w:cs="Arial"/>
                <w:b/>
                <w:sz w:val="22"/>
              </w:rPr>
              <w:t>Candidate Name</w:t>
            </w:r>
          </w:p>
        </w:tc>
        <w:tc>
          <w:tcPr>
            <w:tcW w:w="6813" w:type="dxa"/>
            <w:vAlign w:val="center"/>
          </w:tcPr>
          <w:p w:rsidR="004D18BE" w:rsidRPr="00206480" w:rsidRDefault="004D18BE" w:rsidP="00D3033E">
            <w:pPr>
              <w:rPr>
                <w:rFonts w:ascii="Arial" w:hAnsi="Arial" w:cs="Arial"/>
              </w:rPr>
            </w:pPr>
          </w:p>
        </w:tc>
      </w:tr>
      <w:tr w:rsidR="004D18BE" w:rsidRPr="00206480" w:rsidTr="005C6B1F">
        <w:trPr>
          <w:trHeight w:val="440"/>
        </w:trPr>
        <w:tc>
          <w:tcPr>
            <w:tcW w:w="2096" w:type="dxa"/>
            <w:vAlign w:val="center"/>
          </w:tcPr>
          <w:p w:rsidR="004D18BE" w:rsidRPr="00206480" w:rsidRDefault="004D18BE" w:rsidP="00D3033E">
            <w:pPr>
              <w:rPr>
                <w:rFonts w:ascii="Arial" w:hAnsi="Arial" w:cs="Arial"/>
                <w:b/>
                <w:sz w:val="22"/>
              </w:rPr>
            </w:pPr>
            <w:r w:rsidRPr="00206480">
              <w:rPr>
                <w:rFonts w:ascii="Arial" w:hAnsi="Arial" w:cs="Arial"/>
                <w:b/>
                <w:sz w:val="22"/>
              </w:rPr>
              <w:t>Registration No.</w:t>
            </w:r>
          </w:p>
        </w:tc>
        <w:tc>
          <w:tcPr>
            <w:tcW w:w="6813" w:type="dxa"/>
            <w:vAlign w:val="center"/>
          </w:tcPr>
          <w:p w:rsidR="004D18BE" w:rsidRPr="00206480" w:rsidRDefault="004D18BE" w:rsidP="00D3033E">
            <w:pPr>
              <w:rPr>
                <w:rFonts w:ascii="Arial" w:hAnsi="Arial" w:cs="Arial"/>
              </w:rPr>
            </w:pPr>
          </w:p>
        </w:tc>
      </w:tr>
      <w:tr w:rsidR="00413939" w:rsidRPr="00206480" w:rsidTr="005C6B1F">
        <w:trPr>
          <w:trHeight w:val="620"/>
        </w:trPr>
        <w:tc>
          <w:tcPr>
            <w:tcW w:w="2096" w:type="dxa"/>
            <w:shd w:val="clear" w:color="auto" w:fill="auto"/>
            <w:vAlign w:val="center"/>
          </w:tcPr>
          <w:p w:rsidR="00413939" w:rsidRPr="00206480" w:rsidRDefault="00413939" w:rsidP="00413939">
            <w:pPr>
              <w:rPr>
                <w:rFonts w:ascii="Arial" w:hAnsi="Arial" w:cs="Arial"/>
                <w:b/>
                <w:sz w:val="22"/>
              </w:rPr>
            </w:pPr>
            <w:r w:rsidRPr="00206480">
              <w:rPr>
                <w:rFonts w:ascii="Arial" w:hAnsi="Arial" w:cs="Arial"/>
                <w:b/>
                <w:bCs/>
                <w:sz w:val="22"/>
                <w:szCs w:val="22"/>
              </w:rPr>
              <w:t>Qualification</w:t>
            </w:r>
          </w:p>
        </w:tc>
        <w:tc>
          <w:tcPr>
            <w:tcW w:w="6813" w:type="dxa"/>
            <w:shd w:val="clear" w:color="auto" w:fill="auto"/>
            <w:vAlign w:val="center"/>
          </w:tcPr>
          <w:p w:rsidR="00116578" w:rsidRDefault="00116578" w:rsidP="00116578">
            <w:pPr>
              <w:rPr>
                <w:rFonts w:ascii="Arial" w:hAnsi="Arial" w:cs="Arial"/>
                <w:b/>
                <w:bCs/>
              </w:rPr>
            </w:pPr>
            <w:r>
              <w:rPr>
                <w:rFonts w:ascii="Arial" w:hAnsi="Arial" w:cs="Arial"/>
                <w:b/>
                <w:bCs/>
              </w:rPr>
              <w:t xml:space="preserve">National Diploma- Level-5 in  </w:t>
            </w:r>
          </w:p>
          <w:p w:rsidR="00413939" w:rsidRPr="00343F42" w:rsidRDefault="00116578" w:rsidP="00116578">
            <w:pPr>
              <w:rPr>
                <w:rFonts w:ascii="Arial" w:hAnsi="Arial" w:cs="Arial"/>
                <w:b/>
                <w:bCs/>
                <w:sz w:val="22"/>
                <w:szCs w:val="22"/>
              </w:rPr>
            </w:pPr>
            <w:r>
              <w:rPr>
                <w:rFonts w:ascii="Arial" w:hAnsi="Arial" w:cs="Arial"/>
                <w:b/>
                <w:bCs/>
              </w:rPr>
              <w:t>“Water Quality and Resource Management” (Technician-Supervisor)</w:t>
            </w:r>
          </w:p>
        </w:tc>
      </w:tr>
      <w:tr w:rsidR="007938F8" w:rsidRPr="00206480" w:rsidTr="005C6B1F">
        <w:trPr>
          <w:trHeight w:val="262"/>
        </w:trPr>
        <w:tc>
          <w:tcPr>
            <w:tcW w:w="2096" w:type="dxa"/>
            <w:shd w:val="clear" w:color="auto" w:fill="auto"/>
            <w:vAlign w:val="center"/>
          </w:tcPr>
          <w:p w:rsidR="007938F8" w:rsidRPr="00206480" w:rsidRDefault="007938F8" w:rsidP="007938F8">
            <w:pPr>
              <w:rPr>
                <w:rFonts w:ascii="Arial" w:hAnsi="Arial" w:cs="Arial"/>
                <w:b/>
                <w:sz w:val="22"/>
              </w:rPr>
            </w:pPr>
            <w:r w:rsidRPr="00206480">
              <w:rPr>
                <w:rFonts w:ascii="Arial" w:hAnsi="Arial" w:cs="Arial"/>
                <w:b/>
                <w:bCs/>
                <w:sz w:val="22"/>
                <w:szCs w:val="22"/>
              </w:rPr>
              <w:t>Competency Standard</w:t>
            </w:r>
          </w:p>
        </w:tc>
        <w:tc>
          <w:tcPr>
            <w:tcW w:w="6813" w:type="dxa"/>
            <w:shd w:val="clear" w:color="auto" w:fill="auto"/>
            <w:vAlign w:val="center"/>
          </w:tcPr>
          <w:p w:rsidR="007938F8" w:rsidRPr="003E24E2" w:rsidRDefault="00116578" w:rsidP="007938F8">
            <w:pPr>
              <w:rPr>
                <w:rFonts w:asciiTheme="minorBidi" w:hAnsiTheme="minorBidi"/>
                <w:b/>
                <w:bCs/>
                <w:color w:val="000000"/>
                <w:sz w:val="22"/>
                <w:szCs w:val="22"/>
              </w:rPr>
            </w:pPr>
            <w:r>
              <w:rPr>
                <w:rFonts w:cs="Arial"/>
                <w:b/>
                <w:bCs/>
                <w:sz w:val="22"/>
                <w:szCs w:val="22"/>
              </w:rPr>
              <w:t xml:space="preserve">Perform </w:t>
            </w:r>
            <w:r w:rsidR="000D1416" w:rsidRPr="000D1416">
              <w:rPr>
                <w:rFonts w:cs="Arial"/>
                <w:b/>
                <w:bCs/>
                <w:sz w:val="22"/>
                <w:szCs w:val="22"/>
              </w:rPr>
              <w:t>Testing/Determination of Bioch</w:t>
            </w:r>
            <w:r w:rsidR="000D1416">
              <w:rPr>
                <w:rFonts w:cs="Arial"/>
                <w:b/>
                <w:bCs/>
                <w:sz w:val="22"/>
                <w:szCs w:val="22"/>
              </w:rPr>
              <w:t>emical Oxygen Demand (BOD) by Ma</w:t>
            </w:r>
            <w:r w:rsidR="000D1416" w:rsidRPr="000D1416">
              <w:rPr>
                <w:rFonts w:cs="Arial"/>
                <w:b/>
                <w:bCs/>
                <w:sz w:val="22"/>
                <w:szCs w:val="22"/>
              </w:rPr>
              <w:t>nometric Pressure Measurement Method</w:t>
            </w:r>
          </w:p>
        </w:tc>
      </w:tr>
      <w:tr w:rsidR="007938F8" w:rsidRPr="00206480" w:rsidTr="005C6B1F">
        <w:trPr>
          <w:trHeight w:val="377"/>
        </w:trPr>
        <w:tc>
          <w:tcPr>
            <w:tcW w:w="2096" w:type="dxa"/>
            <w:shd w:val="clear" w:color="auto" w:fill="auto"/>
            <w:vAlign w:val="center"/>
          </w:tcPr>
          <w:p w:rsidR="007938F8" w:rsidRPr="00206480" w:rsidRDefault="007938F8" w:rsidP="007938F8">
            <w:pPr>
              <w:rPr>
                <w:rFonts w:ascii="Arial" w:hAnsi="Arial" w:cs="Arial"/>
                <w:b/>
                <w:sz w:val="22"/>
                <w:szCs w:val="20"/>
              </w:rPr>
            </w:pPr>
            <w:r w:rsidRPr="00206480">
              <w:rPr>
                <w:rFonts w:ascii="Arial" w:hAnsi="Arial" w:cs="Arial"/>
                <w:b/>
                <w:bCs/>
                <w:sz w:val="22"/>
                <w:szCs w:val="22"/>
              </w:rPr>
              <w:t>Purpose of Assessment</w:t>
            </w:r>
          </w:p>
        </w:tc>
        <w:tc>
          <w:tcPr>
            <w:tcW w:w="6813" w:type="dxa"/>
            <w:shd w:val="clear" w:color="auto" w:fill="auto"/>
            <w:vAlign w:val="center"/>
          </w:tcPr>
          <w:p w:rsidR="007938F8" w:rsidRPr="00206480" w:rsidRDefault="007938F8" w:rsidP="007938F8">
            <w:pPr>
              <w:rPr>
                <w:rFonts w:ascii="Arial" w:hAnsi="Arial" w:cs="Arial"/>
                <w:sz w:val="22"/>
                <w:szCs w:val="22"/>
              </w:rPr>
            </w:pPr>
            <w:r w:rsidRPr="00206480">
              <w:rPr>
                <w:rFonts w:ascii="Arial" w:hAnsi="Arial" w:cs="Arial"/>
                <w:sz w:val="22"/>
              </w:rPr>
              <w:t>Formative Assessment</w:t>
            </w:r>
          </w:p>
        </w:tc>
      </w:tr>
      <w:tr w:rsidR="007938F8" w:rsidRPr="00206480" w:rsidTr="005C6B1F">
        <w:trPr>
          <w:trHeight w:val="917"/>
        </w:trPr>
        <w:tc>
          <w:tcPr>
            <w:tcW w:w="2096" w:type="dxa"/>
            <w:vAlign w:val="center"/>
          </w:tcPr>
          <w:p w:rsidR="007938F8" w:rsidRPr="00206480" w:rsidRDefault="007938F8" w:rsidP="007938F8">
            <w:pPr>
              <w:rPr>
                <w:rFonts w:ascii="Arial" w:hAnsi="Arial" w:cs="Arial"/>
                <w:b/>
                <w:sz w:val="22"/>
                <w:szCs w:val="20"/>
              </w:rPr>
            </w:pPr>
            <w:r w:rsidRPr="00206480">
              <w:rPr>
                <w:rFonts w:ascii="Arial" w:hAnsi="Arial" w:cs="Arial"/>
                <w:b/>
                <w:sz w:val="22"/>
                <w:szCs w:val="20"/>
              </w:rPr>
              <w:t>Assessment Task</w:t>
            </w:r>
          </w:p>
        </w:tc>
        <w:tc>
          <w:tcPr>
            <w:tcW w:w="6813" w:type="dxa"/>
            <w:vAlign w:val="center"/>
          </w:tcPr>
          <w:p w:rsidR="007938F8" w:rsidRPr="00AE03E1" w:rsidRDefault="007938F8" w:rsidP="007938F8">
            <w:pPr>
              <w:pStyle w:val="ListParagraph"/>
              <w:numPr>
                <w:ilvl w:val="0"/>
                <w:numId w:val="13"/>
              </w:numPr>
              <w:spacing w:line="276" w:lineRule="auto"/>
              <w:rPr>
                <w:rFonts w:cstheme="minorHAnsi"/>
                <w:b/>
              </w:rPr>
            </w:pPr>
            <w:r>
              <w:rPr>
                <w:rStyle w:val="Strong"/>
                <w:rFonts w:ascii="Arial" w:hAnsi="Arial" w:cs="Arial"/>
                <w:iCs/>
              </w:rPr>
              <w:t xml:space="preserve">Identify the appropriate test method, </w:t>
            </w:r>
            <w:r w:rsidRPr="006050B1">
              <w:rPr>
                <w:rStyle w:val="Strong"/>
                <w:rFonts w:ascii="Arial" w:hAnsi="Arial" w:cs="Arial"/>
                <w:iCs/>
              </w:rPr>
              <w:t>Prepare samples</w:t>
            </w:r>
            <w:r>
              <w:rPr>
                <w:rStyle w:val="Strong"/>
                <w:rFonts w:ascii="Arial" w:hAnsi="Arial" w:cs="Arial"/>
                <w:iCs/>
              </w:rPr>
              <w:t xml:space="preserve"> and stock solution</w:t>
            </w:r>
            <w:r w:rsidRPr="006050B1">
              <w:rPr>
                <w:rFonts w:ascii="Arial" w:hAnsi="Arial" w:cs="Arial"/>
              </w:rPr>
              <w:t> </w:t>
            </w:r>
            <w:r w:rsidRPr="006050B1">
              <w:rPr>
                <w:rStyle w:val="Strong"/>
                <w:rFonts w:ascii="Arial" w:hAnsi="Arial" w:cs="Arial"/>
              </w:rPr>
              <w:t>for testing</w:t>
            </w:r>
            <w:r w:rsidRPr="00AE03E1">
              <w:rPr>
                <w:rFonts w:cstheme="minorHAnsi"/>
                <w:b/>
              </w:rPr>
              <w:t xml:space="preserve"> </w:t>
            </w:r>
          </w:p>
          <w:p w:rsidR="007938F8" w:rsidRDefault="007938F8" w:rsidP="007938F8">
            <w:pPr>
              <w:pStyle w:val="ListParagraph"/>
              <w:numPr>
                <w:ilvl w:val="0"/>
                <w:numId w:val="13"/>
              </w:numPr>
              <w:spacing w:line="276" w:lineRule="auto"/>
              <w:rPr>
                <w:rFonts w:cstheme="minorHAnsi"/>
                <w:b/>
              </w:rPr>
            </w:pPr>
            <w:r w:rsidRPr="006050B1">
              <w:rPr>
                <w:rStyle w:val="Strong"/>
                <w:rFonts w:ascii="Arial" w:hAnsi="Arial" w:cs="Arial"/>
                <w:iCs/>
              </w:rPr>
              <w:t xml:space="preserve">Prepare </w:t>
            </w:r>
            <w:r>
              <w:rPr>
                <w:rStyle w:val="Strong"/>
                <w:rFonts w:ascii="Arial" w:hAnsi="Arial" w:cs="Arial"/>
                <w:iCs/>
              </w:rPr>
              <w:t>Equipment/Apparatus for</w:t>
            </w:r>
            <w:r w:rsidRPr="006050B1">
              <w:rPr>
                <w:rStyle w:val="Strong"/>
                <w:rFonts w:ascii="Arial" w:hAnsi="Arial" w:cs="Arial"/>
                <w:iCs/>
              </w:rPr>
              <w:t xml:space="preserve"> testing</w:t>
            </w:r>
            <w:r w:rsidRPr="00AE03E1">
              <w:rPr>
                <w:rFonts w:cstheme="minorHAnsi"/>
                <w:b/>
              </w:rPr>
              <w:t xml:space="preserve"> </w:t>
            </w:r>
          </w:p>
          <w:p w:rsidR="007938F8" w:rsidRPr="00355F21" w:rsidRDefault="007938F8" w:rsidP="007938F8">
            <w:pPr>
              <w:pStyle w:val="ListParagraph"/>
              <w:numPr>
                <w:ilvl w:val="0"/>
                <w:numId w:val="13"/>
              </w:numPr>
              <w:spacing w:line="276" w:lineRule="auto"/>
              <w:rPr>
                <w:rFonts w:ascii="Arial" w:hAnsi="Arial" w:cs="Arial"/>
                <w:b/>
                <w:iCs/>
              </w:rPr>
            </w:pPr>
            <w:r w:rsidRPr="00355F21">
              <w:rPr>
                <w:rStyle w:val="Strong"/>
                <w:rFonts w:ascii="Arial" w:hAnsi="Arial" w:cs="Arial"/>
                <w:iCs/>
              </w:rPr>
              <w:t>Perform tests on samples</w:t>
            </w:r>
            <w:r>
              <w:rPr>
                <w:rStyle w:val="Strong"/>
                <w:rFonts w:ascii="Arial" w:hAnsi="Arial" w:cs="Arial"/>
                <w:iCs/>
              </w:rPr>
              <w:t xml:space="preserve"> as per SOPs</w:t>
            </w:r>
            <w:r w:rsidRPr="00355F21">
              <w:rPr>
                <w:rFonts w:cstheme="minorHAnsi"/>
                <w:b/>
              </w:rPr>
              <w:t xml:space="preserve"> </w:t>
            </w:r>
          </w:p>
          <w:p w:rsidR="007938F8" w:rsidRDefault="007938F8" w:rsidP="007938F8">
            <w:pPr>
              <w:pStyle w:val="ListParagraph"/>
              <w:numPr>
                <w:ilvl w:val="0"/>
                <w:numId w:val="13"/>
              </w:numPr>
              <w:spacing w:line="276" w:lineRule="auto"/>
              <w:rPr>
                <w:rFonts w:cstheme="minorHAnsi"/>
                <w:b/>
              </w:rPr>
            </w:pPr>
            <w:r>
              <w:rPr>
                <w:rStyle w:val="Strong"/>
                <w:rFonts w:ascii="Arial" w:hAnsi="Arial" w:cs="Arial"/>
                <w:iCs/>
              </w:rPr>
              <w:t xml:space="preserve"> Perform </w:t>
            </w:r>
            <w:r w:rsidRPr="00355F21">
              <w:rPr>
                <w:rStyle w:val="Strong"/>
                <w:rFonts w:ascii="Arial" w:hAnsi="Arial" w:cs="Arial"/>
                <w:iCs/>
              </w:rPr>
              <w:t>Quality Control Check</w:t>
            </w:r>
            <w:r w:rsidRPr="00355F21">
              <w:rPr>
                <w:rStyle w:val="Strong"/>
                <w:rFonts w:ascii="Arial" w:hAnsi="Arial" w:cstheme="minorHAnsi"/>
                <w:iCs/>
              </w:rPr>
              <w:t>s</w:t>
            </w:r>
            <w:r w:rsidRPr="00355F21">
              <w:rPr>
                <w:rFonts w:cstheme="minorHAnsi"/>
                <w:b/>
              </w:rPr>
              <w:t xml:space="preserve"> </w:t>
            </w:r>
          </w:p>
          <w:p w:rsidR="007938F8" w:rsidRPr="00355F21" w:rsidRDefault="007938F8" w:rsidP="007938F8">
            <w:pPr>
              <w:pStyle w:val="ListParagraph"/>
              <w:numPr>
                <w:ilvl w:val="0"/>
                <w:numId w:val="13"/>
              </w:numPr>
              <w:spacing w:line="276" w:lineRule="auto"/>
              <w:rPr>
                <w:rStyle w:val="Strong"/>
                <w:rFonts w:cstheme="minorHAnsi"/>
                <w:bCs w:val="0"/>
              </w:rPr>
            </w:pPr>
            <w:r w:rsidRPr="00355F21">
              <w:rPr>
                <w:rStyle w:val="Strong"/>
                <w:rFonts w:ascii="Arial" w:hAnsi="Arial" w:cs="Arial"/>
              </w:rPr>
              <w:t>Record the results/ Finalize</w:t>
            </w:r>
            <w:r>
              <w:rPr>
                <w:rStyle w:val="Strong"/>
                <w:rFonts w:ascii="Arial" w:hAnsi="Arial" w:cs="Arial"/>
              </w:rPr>
              <w:t xml:space="preserve"> the</w:t>
            </w:r>
            <w:r w:rsidRPr="00355F21">
              <w:rPr>
                <w:rStyle w:val="Strong"/>
                <w:rFonts w:ascii="Arial" w:hAnsi="Arial" w:cs="Arial"/>
              </w:rPr>
              <w:t xml:space="preserve"> work</w:t>
            </w:r>
          </w:p>
          <w:p w:rsidR="007938F8" w:rsidRPr="00355F21" w:rsidRDefault="007938F8" w:rsidP="007938F8">
            <w:pPr>
              <w:pStyle w:val="ListParagraph"/>
              <w:numPr>
                <w:ilvl w:val="0"/>
                <w:numId w:val="13"/>
              </w:numPr>
              <w:spacing w:line="276" w:lineRule="auto"/>
              <w:rPr>
                <w:rFonts w:cstheme="minorHAnsi"/>
                <w:b/>
              </w:rPr>
            </w:pPr>
            <w:r w:rsidRPr="006050B1">
              <w:rPr>
                <w:rStyle w:val="Strong"/>
                <w:rFonts w:ascii="Arial" w:hAnsi="Arial" w:cs="Arial"/>
              </w:rPr>
              <w:t>Adopt the precautions during testing work</w:t>
            </w:r>
            <w:r w:rsidRPr="00355F21">
              <w:rPr>
                <w:rFonts w:ascii="Arial" w:hAnsi="Arial" w:cs="Arial"/>
                <w:bCs/>
              </w:rPr>
              <w:t xml:space="preserve">  </w:t>
            </w:r>
          </w:p>
          <w:p w:rsidR="007938F8" w:rsidRPr="002F68AB" w:rsidRDefault="007938F8" w:rsidP="007938F8">
            <w:pPr>
              <w:pStyle w:val="ListParagraph"/>
              <w:spacing w:line="276" w:lineRule="auto"/>
              <w:rPr>
                <w:rFonts w:ascii="Arial" w:hAnsi="Arial" w:cs="Arial"/>
                <w:bCs/>
                <w:sz w:val="22"/>
                <w:szCs w:val="22"/>
              </w:rPr>
            </w:pPr>
          </w:p>
        </w:tc>
      </w:tr>
    </w:tbl>
    <w:p w:rsidR="004D18BE" w:rsidRPr="00206480" w:rsidRDefault="004D18BE" w:rsidP="009B1E94">
      <w:pPr>
        <w:spacing w:line="240" w:lineRule="auto"/>
        <w:rPr>
          <w:rFonts w:ascii="Arial" w:hAnsi="Arial" w:cs="Arial"/>
          <w:sz w:val="8"/>
        </w:rPr>
      </w:pPr>
    </w:p>
    <w:p w:rsidR="004D18BE" w:rsidRPr="00206480" w:rsidRDefault="004D18BE" w:rsidP="009B1E94">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29"/>
        <w:gridCol w:w="1063"/>
        <w:gridCol w:w="1117"/>
      </w:tblGrid>
      <w:tr w:rsidR="004D18BE" w:rsidRPr="00206480" w:rsidTr="005A4E1B">
        <w:trPr>
          <w:trHeight w:val="398"/>
        </w:trPr>
        <w:tc>
          <w:tcPr>
            <w:tcW w:w="6729" w:type="dxa"/>
            <w:shd w:val="clear" w:color="auto" w:fill="auto"/>
            <w:vAlign w:val="center"/>
          </w:tcPr>
          <w:p w:rsidR="004D18BE" w:rsidRPr="00206480" w:rsidRDefault="004D18BE" w:rsidP="00073EDA">
            <w:pPr>
              <w:rPr>
                <w:rFonts w:ascii="Arial" w:hAnsi="Arial" w:cs="Arial"/>
              </w:rPr>
            </w:pPr>
            <w:r w:rsidRPr="00206480">
              <w:rPr>
                <w:rFonts w:ascii="Arial" w:hAnsi="Arial" w:cs="Arial"/>
                <w:b/>
                <w:bCs/>
              </w:rPr>
              <w:t>Performance Criteria</w:t>
            </w:r>
          </w:p>
        </w:tc>
        <w:tc>
          <w:tcPr>
            <w:tcW w:w="1063"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Yes</w:t>
            </w:r>
          </w:p>
        </w:tc>
        <w:tc>
          <w:tcPr>
            <w:tcW w:w="1117"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No</w:t>
            </w:r>
          </w:p>
        </w:tc>
      </w:tr>
      <w:tr w:rsidR="004764EC" w:rsidRPr="00206480" w:rsidTr="009B1E94">
        <w:trPr>
          <w:trHeight w:val="398"/>
        </w:trPr>
        <w:tc>
          <w:tcPr>
            <w:tcW w:w="6729" w:type="dxa"/>
          </w:tcPr>
          <w:p w:rsidR="004764EC" w:rsidRPr="00000D1C" w:rsidRDefault="004764EC" w:rsidP="004764EC">
            <w:pPr>
              <w:pStyle w:val="ListParagraph"/>
              <w:numPr>
                <w:ilvl w:val="0"/>
                <w:numId w:val="27"/>
              </w:numPr>
              <w:rPr>
                <w:rFonts w:ascii="Arial" w:hAnsi="Arial" w:cs="Arial"/>
              </w:rPr>
            </w:pPr>
            <w:r w:rsidRPr="00000D1C">
              <w:rPr>
                <w:rFonts w:ascii="Arial" w:hAnsi="Arial" w:cs="Arial"/>
                <w:sz w:val="22"/>
                <w:szCs w:val="22"/>
              </w:rPr>
              <w:t>Identify appropriate test method, Glassware equipment and safety requirements.</w:t>
            </w:r>
          </w:p>
        </w:tc>
        <w:tc>
          <w:tcPr>
            <w:tcW w:w="1063" w:type="dxa"/>
            <w:vAlign w:val="center"/>
          </w:tcPr>
          <w:p w:rsidR="004764EC" w:rsidRPr="00206480" w:rsidRDefault="004764EC" w:rsidP="004764EC">
            <w:pPr>
              <w:rPr>
                <w:rFonts w:ascii="Arial" w:hAnsi="Arial" w:cs="Arial"/>
                <w:noProof/>
              </w:rPr>
            </w:pPr>
            <w:r>
              <w:rPr>
                <w:rFonts w:ascii="Arial" w:hAnsi="Arial" w:cs="Arial"/>
                <w:noProof/>
              </w:rPr>
              <mc:AlternateContent>
                <mc:Choice Requires="wps">
                  <w:drawing>
                    <wp:anchor distT="0" distB="0" distL="114300" distR="114300" simplePos="0" relativeHeight="252281344" behindDoc="0" locked="0" layoutInCell="1" allowOverlap="1" wp14:anchorId="038D92BF" wp14:editId="69435DC2">
                      <wp:simplePos x="0" y="0"/>
                      <wp:positionH relativeFrom="column">
                        <wp:posOffset>88265</wp:posOffset>
                      </wp:positionH>
                      <wp:positionV relativeFrom="paragraph">
                        <wp:posOffset>30480</wp:posOffset>
                      </wp:positionV>
                      <wp:extent cx="361950" cy="163830"/>
                      <wp:effectExtent l="0" t="0" r="19050" b="26670"/>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2A828A6" id="Rounded Rectangle 35" o:spid="_x0000_s1026" style="position:absolute;margin-left:6.95pt;margin-top:2.4pt;width:28.5pt;height:12.9pt;z-index:25228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JqMmQIAAHs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KOiajJ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1117" w:type="dxa"/>
            <w:vAlign w:val="center"/>
          </w:tcPr>
          <w:p w:rsidR="004764EC" w:rsidRPr="00206480" w:rsidRDefault="004764EC" w:rsidP="004764EC">
            <w:pPr>
              <w:rPr>
                <w:rFonts w:ascii="Arial" w:hAnsi="Arial" w:cs="Arial"/>
                <w:noProof/>
              </w:rPr>
            </w:pPr>
            <w:r>
              <w:rPr>
                <w:rFonts w:ascii="Arial" w:hAnsi="Arial" w:cs="Arial"/>
                <w:noProof/>
              </w:rPr>
              <mc:AlternateContent>
                <mc:Choice Requires="wps">
                  <w:drawing>
                    <wp:anchor distT="0" distB="0" distL="114300" distR="114300" simplePos="0" relativeHeight="252282368" behindDoc="0" locked="0" layoutInCell="1" allowOverlap="1" wp14:anchorId="5870DA67" wp14:editId="7C779614">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C2E2926" id="Rounded Rectangle 36" o:spid="_x0000_s1026" style="position:absolute;margin-left:9.35pt;margin-top:2.4pt;width:28.45pt;height:12.85pt;z-index:25228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Toa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PmZOhq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4764EC" w:rsidRPr="00206480" w:rsidTr="009B1E94">
        <w:trPr>
          <w:trHeight w:val="398"/>
        </w:trPr>
        <w:tc>
          <w:tcPr>
            <w:tcW w:w="6729" w:type="dxa"/>
          </w:tcPr>
          <w:p w:rsidR="004764EC" w:rsidRPr="00000D1C" w:rsidRDefault="004764EC" w:rsidP="004764EC">
            <w:pPr>
              <w:pStyle w:val="ListParagraph"/>
              <w:numPr>
                <w:ilvl w:val="0"/>
                <w:numId w:val="27"/>
              </w:numPr>
              <w:rPr>
                <w:rFonts w:ascii="Arial" w:hAnsi="Arial" w:cs="Arial"/>
              </w:rPr>
            </w:pPr>
            <w:r w:rsidRPr="00000D1C">
              <w:rPr>
                <w:rFonts w:ascii="Arial" w:hAnsi="Arial" w:cs="Arial"/>
                <w:sz w:val="22"/>
                <w:szCs w:val="22"/>
              </w:rPr>
              <w:t>Maintain the temperature of sample and working environment before analysis.</w:t>
            </w:r>
          </w:p>
        </w:tc>
        <w:tc>
          <w:tcPr>
            <w:tcW w:w="1063" w:type="dxa"/>
            <w:vAlign w:val="center"/>
          </w:tcPr>
          <w:p w:rsidR="004764EC" w:rsidRPr="00206480" w:rsidRDefault="004764EC" w:rsidP="004764EC">
            <w:pPr>
              <w:rPr>
                <w:rFonts w:ascii="Arial" w:hAnsi="Arial" w:cs="Arial"/>
                <w:noProof/>
              </w:rPr>
            </w:pPr>
            <w:r>
              <w:rPr>
                <w:rFonts w:ascii="Arial" w:hAnsi="Arial" w:cs="Arial"/>
                <w:noProof/>
              </w:rPr>
              <mc:AlternateContent>
                <mc:Choice Requires="wps">
                  <w:drawing>
                    <wp:anchor distT="0" distB="0" distL="114300" distR="114300" simplePos="0" relativeHeight="252279296" behindDoc="0" locked="0" layoutInCell="1" allowOverlap="1" wp14:anchorId="12C5765A" wp14:editId="3C5A228D">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937C47" id="Rounded Rectangle 32" o:spid="_x0000_s1026" style="position:absolute;margin-left:7.55pt;margin-top:2.5pt;width:28.45pt;height:12.85pt;z-index:25227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Rhp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" filled="f" strokecolor="#243f60 [1604]" strokeweight=".25pt">
                      <v:path arrowok="t"/>
                    </v:roundrect>
                  </w:pict>
                </mc:Fallback>
              </mc:AlternateContent>
            </w:r>
          </w:p>
        </w:tc>
        <w:tc>
          <w:tcPr>
            <w:tcW w:w="1117" w:type="dxa"/>
            <w:vAlign w:val="center"/>
          </w:tcPr>
          <w:p w:rsidR="004764EC" w:rsidRPr="00206480" w:rsidRDefault="004764EC" w:rsidP="004764EC">
            <w:pPr>
              <w:rPr>
                <w:rFonts w:ascii="Arial" w:hAnsi="Arial" w:cs="Arial"/>
                <w:noProof/>
              </w:rPr>
            </w:pPr>
            <w:r>
              <w:rPr>
                <w:rFonts w:ascii="Arial" w:hAnsi="Arial" w:cs="Arial"/>
                <w:noProof/>
              </w:rPr>
              <mc:AlternateContent>
                <mc:Choice Requires="wps">
                  <w:drawing>
                    <wp:anchor distT="0" distB="0" distL="114300" distR="114300" simplePos="0" relativeHeight="252280320" behindDoc="0" locked="0" layoutInCell="1" allowOverlap="1" wp14:anchorId="68EC5C7A" wp14:editId="4EA4ABAE">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7594C8" id="Rounded Rectangle 33" o:spid="_x0000_s1026" style="position:absolute;margin-left:9.3pt;margin-top:2.5pt;width:28.45pt;height:12.85pt;z-index:25228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Tu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" filled="f" strokecolor="#243f60 [1604]" strokeweight=".25pt">
                      <v:path arrowok="t"/>
                    </v:roundrect>
                  </w:pict>
                </mc:Fallback>
              </mc:AlternateContent>
            </w:r>
          </w:p>
        </w:tc>
      </w:tr>
      <w:tr w:rsidR="004764EC" w:rsidRPr="00206480" w:rsidTr="009B1E94">
        <w:trPr>
          <w:trHeight w:val="398"/>
        </w:trPr>
        <w:tc>
          <w:tcPr>
            <w:tcW w:w="6729" w:type="dxa"/>
          </w:tcPr>
          <w:p w:rsidR="004764EC" w:rsidRPr="00000D1C" w:rsidRDefault="004764EC" w:rsidP="004764EC">
            <w:pPr>
              <w:pStyle w:val="ListParagraph"/>
              <w:numPr>
                <w:ilvl w:val="0"/>
                <w:numId w:val="27"/>
              </w:numPr>
              <w:jc w:val="both"/>
              <w:rPr>
                <w:rFonts w:ascii="Arial" w:hAnsi="Arial" w:cs="Arial"/>
              </w:rPr>
            </w:pPr>
            <w:r w:rsidRPr="00000D1C">
              <w:rPr>
                <w:rFonts w:ascii="Arial" w:hAnsi="Arial" w:cs="Arial"/>
                <w:sz w:val="22"/>
                <w:szCs w:val="22"/>
              </w:rPr>
              <w:t>Maintain the optimum pH value for BOD measurement is between 6.5 and 7.5.The high or lower pH value can be readjusted by adding (1M) HCl or NaOH.</w:t>
            </w:r>
          </w:p>
        </w:tc>
        <w:tc>
          <w:tcPr>
            <w:tcW w:w="1063" w:type="dxa"/>
            <w:vAlign w:val="center"/>
          </w:tcPr>
          <w:p w:rsidR="004764EC" w:rsidRPr="00206480" w:rsidRDefault="004764EC" w:rsidP="004764EC">
            <w:pPr>
              <w:rPr>
                <w:rFonts w:ascii="Arial" w:hAnsi="Arial" w:cs="Arial"/>
              </w:rPr>
            </w:pPr>
            <w:r>
              <w:rPr>
                <w:rFonts w:ascii="Arial" w:hAnsi="Arial" w:cs="Arial"/>
                <w:noProof/>
              </w:rPr>
              <mc:AlternateContent>
                <mc:Choice Requires="wps">
                  <w:drawing>
                    <wp:anchor distT="0" distB="0" distL="114300" distR="114300" simplePos="0" relativeHeight="252277248" behindDoc="0" locked="0" layoutInCell="1" allowOverlap="1" wp14:anchorId="1E5B199D" wp14:editId="27F268FD">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9197E1" id="Rounded Rectangle 10" o:spid="_x0000_s1026" style="position:absolute;margin-left:8.5pt;margin-top:5pt;width:28.45pt;height:12.85pt;z-index:25227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" filled="f" strokecolor="#243f60 [1604]" strokeweight=".25pt">
                      <v:path arrowok="t"/>
                    </v:roundrect>
                  </w:pict>
                </mc:Fallback>
              </mc:AlternateContent>
            </w:r>
          </w:p>
        </w:tc>
        <w:tc>
          <w:tcPr>
            <w:tcW w:w="1117" w:type="dxa"/>
            <w:vAlign w:val="center"/>
          </w:tcPr>
          <w:p w:rsidR="004764EC" w:rsidRPr="00206480" w:rsidRDefault="004764EC" w:rsidP="004764EC">
            <w:pPr>
              <w:rPr>
                <w:rFonts w:ascii="Arial" w:hAnsi="Arial" w:cs="Arial"/>
              </w:rPr>
            </w:pPr>
            <w:r>
              <w:rPr>
                <w:rFonts w:ascii="Arial" w:hAnsi="Arial" w:cs="Arial"/>
                <w:noProof/>
              </w:rPr>
              <mc:AlternateContent>
                <mc:Choice Requires="wps">
                  <w:drawing>
                    <wp:anchor distT="0" distB="0" distL="114300" distR="114300" simplePos="0" relativeHeight="252278272" behindDoc="0" locked="0" layoutInCell="1" allowOverlap="1" wp14:anchorId="19B27A4B" wp14:editId="6F0A548D">
                      <wp:simplePos x="0" y="0"/>
                      <wp:positionH relativeFrom="column">
                        <wp:posOffset>120650</wp:posOffset>
                      </wp:positionH>
                      <wp:positionV relativeFrom="paragraph">
                        <wp:posOffset>62865</wp:posOffset>
                      </wp:positionV>
                      <wp:extent cx="361950" cy="163830"/>
                      <wp:effectExtent l="0" t="0" r="19050" b="2667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090709" id="Rounded Rectangle 11" o:spid="_x0000_s1026" style="position:absolute;margin-left:9.5pt;margin-top:4.95pt;width:28.5pt;height:12.9pt;z-index:25227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Q8Z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" filled="f" strokecolor="#243f60 [1604]" strokeweight=".25pt">
                      <v:path arrowok="t"/>
                    </v:roundrect>
                  </w:pict>
                </mc:Fallback>
              </mc:AlternateContent>
            </w:r>
          </w:p>
        </w:tc>
      </w:tr>
      <w:tr w:rsidR="004764EC" w:rsidRPr="00206480" w:rsidTr="009B1E94">
        <w:trPr>
          <w:trHeight w:val="398"/>
        </w:trPr>
        <w:tc>
          <w:tcPr>
            <w:tcW w:w="6729" w:type="dxa"/>
          </w:tcPr>
          <w:p w:rsidR="004764EC" w:rsidRPr="00000D1C" w:rsidRDefault="004764EC" w:rsidP="004764EC">
            <w:pPr>
              <w:pStyle w:val="ListParagraph"/>
              <w:numPr>
                <w:ilvl w:val="0"/>
                <w:numId w:val="27"/>
              </w:numPr>
              <w:jc w:val="both"/>
              <w:rPr>
                <w:rFonts w:ascii="Arial" w:hAnsi="Arial" w:cs="Arial"/>
              </w:rPr>
            </w:pPr>
            <w:r w:rsidRPr="00000D1C">
              <w:rPr>
                <w:rFonts w:ascii="Arial" w:hAnsi="Arial" w:cs="Arial"/>
                <w:sz w:val="22"/>
                <w:szCs w:val="22"/>
              </w:rPr>
              <w:t>Homogenize the sample or filtered before analysis.</w:t>
            </w:r>
          </w:p>
        </w:tc>
        <w:tc>
          <w:tcPr>
            <w:tcW w:w="1063" w:type="dxa"/>
            <w:vAlign w:val="center"/>
          </w:tcPr>
          <w:p w:rsidR="004764EC" w:rsidRPr="00206480" w:rsidRDefault="004764EC" w:rsidP="004764EC">
            <w:pPr>
              <w:rPr>
                <w:rFonts w:ascii="Arial" w:hAnsi="Arial" w:cs="Arial"/>
                <w:noProof/>
              </w:rPr>
            </w:pPr>
            <w:r>
              <w:rPr>
                <w:rFonts w:ascii="Arial" w:hAnsi="Arial" w:cs="Arial"/>
                <w:noProof/>
              </w:rPr>
              <mc:AlternateContent>
                <mc:Choice Requires="wps">
                  <w:drawing>
                    <wp:anchor distT="0" distB="0" distL="114300" distR="114300" simplePos="0" relativeHeight="252283392" behindDoc="0" locked="0" layoutInCell="1" allowOverlap="1" wp14:anchorId="7A5AA619" wp14:editId="02A2F71C">
                      <wp:simplePos x="0" y="0"/>
                      <wp:positionH relativeFrom="column">
                        <wp:posOffset>111760</wp:posOffset>
                      </wp:positionH>
                      <wp:positionV relativeFrom="paragraph">
                        <wp:posOffset>43180</wp:posOffset>
                      </wp:positionV>
                      <wp:extent cx="361950" cy="163830"/>
                      <wp:effectExtent l="0" t="0" r="19050" b="26670"/>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B212CF3" id="Rounded Rectangle 12" o:spid="_x0000_s1026" style="position:absolute;margin-left:8.8pt;margin-top:3.4pt;width:28.5pt;height:12.9pt;z-index:25228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pK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" filled="f" strokecolor="#243f60 [1604]" strokeweight=".25pt">
                      <v:path arrowok="t"/>
                    </v:roundrect>
                  </w:pict>
                </mc:Fallback>
              </mc:AlternateContent>
            </w:r>
          </w:p>
        </w:tc>
        <w:tc>
          <w:tcPr>
            <w:tcW w:w="1117" w:type="dxa"/>
            <w:vAlign w:val="center"/>
          </w:tcPr>
          <w:p w:rsidR="004764EC" w:rsidRPr="00206480" w:rsidRDefault="004764EC" w:rsidP="004764EC">
            <w:pPr>
              <w:rPr>
                <w:rFonts w:ascii="Arial" w:hAnsi="Arial" w:cs="Arial"/>
                <w:noProof/>
              </w:rPr>
            </w:pPr>
            <w:r>
              <w:rPr>
                <w:rFonts w:ascii="Arial" w:hAnsi="Arial" w:cs="Arial"/>
                <w:noProof/>
              </w:rPr>
              <mc:AlternateContent>
                <mc:Choice Requires="wps">
                  <w:drawing>
                    <wp:anchor distT="0" distB="0" distL="114300" distR="114300" simplePos="0" relativeHeight="252284416" behindDoc="0" locked="0" layoutInCell="1" allowOverlap="1" wp14:anchorId="40EEA18C" wp14:editId="1DB8506E">
                      <wp:simplePos x="0" y="0"/>
                      <wp:positionH relativeFrom="column">
                        <wp:posOffset>120650</wp:posOffset>
                      </wp:positionH>
                      <wp:positionV relativeFrom="paragraph">
                        <wp:posOffset>43180</wp:posOffset>
                      </wp:positionV>
                      <wp:extent cx="361950" cy="163830"/>
                      <wp:effectExtent l="0" t="0" r="19050" b="26670"/>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51AF848" id="Rounded Rectangle 4" o:spid="_x0000_s1026" style="position:absolute;margin-left:9.5pt;margin-top:3.4pt;width:28.5pt;height:12.9pt;z-index:25228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f6RmgIAAHk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" filled="f" strokecolor="#243f60 [1604]" strokeweight=".25pt">
                      <v:path arrowok="t"/>
                    </v:roundrect>
                  </w:pict>
                </mc:Fallback>
              </mc:AlternateContent>
            </w:r>
          </w:p>
        </w:tc>
      </w:tr>
      <w:tr w:rsidR="004764EC" w:rsidRPr="00206480" w:rsidTr="009B1E94">
        <w:trPr>
          <w:trHeight w:val="398"/>
        </w:trPr>
        <w:tc>
          <w:tcPr>
            <w:tcW w:w="6729" w:type="dxa"/>
          </w:tcPr>
          <w:p w:rsidR="004764EC" w:rsidRPr="00000D1C" w:rsidRDefault="004764EC" w:rsidP="004764EC">
            <w:pPr>
              <w:pStyle w:val="ListParagraph"/>
              <w:numPr>
                <w:ilvl w:val="0"/>
                <w:numId w:val="27"/>
              </w:numPr>
              <w:jc w:val="both"/>
              <w:rPr>
                <w:rFonts w:ascii="Arial" w:hAnsi="Arial" w:cs="Arial"/>
              </w:rPr>
            </w:pPr>
            <w:r w:rsidRPr="00000D1C">
              <w:rPr>
                <w:rFonts w:ascii="Arial" w:hAnsi="Arial" w:cs="Arial"/>
                <w:sz w:val="22"/>
                <w:szCs w:val="22"/>
              </w:rPr>
              <w:t>Perform nitrification inhibition if required.</w:t>
            </w:r>
          </w:p>
        </w:tc>
        <w:tc>
          <w:tcPr>
            <w:tcW w:w="1063" w:type="dxa"/>
            <w:vAlign w:val="center"/>
          </w:tcPr>
          <w:p w:rsidR="004764EC" w:rsidRPr="00206480" w:rsidRDefault="004764EC" w:rsidP="004764EC">
            <w:pPr>
              <w:rPr>
                <w:rFonts w:ascii="Arial" w:hAnsi="Arial" w:cs="Arial"/>
                <w:noProof/>
              </w:rPr>
            </w:pPr>
            <w:r>
              <w:rPr>
                <w:rFonts w:ascii="Arial" w:hAnsi="Arial" w:cs="Arial"/>
                <w:noProof/>
              </w:rPr>
              <mc:AlternateContent>
                <mc:Choice Requires="wps">
                  <w:drawing>
                    <wp:anchor distT="0" distB="0" distL="114300" distR="114300" simplePos="0" relativeHeight="252285440" behindDoc="0" locked="0" layoutInCell="1" allowOverlap="1" wp14:anchorId="42F24AE7" wp14:editId="64304992">
                      <wp:simplePos x="0" y="0"/>
                      <wp:positionH relativeFrom="column">
                        <wp:posOffset>105410</wp:posOffset>
                      </wp:positionH>
                      <wp:positionV relativeFrom="paragraph">
                        <wp:posOffset>36195</wp:posOffset>
                      </wp:positionV>
                      <wp:extent cx="361950" cy="163830"/>
                      <wp:effectExtent l="0" t="0" r="19050" b="2667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279691E" id="Rounded Rectangle 13" o:spid="_x0000_s1026" style="position:absolute;margin-left:8.3pt;margin-top:2.85pt;width:28.5pt;height:12.9pt;z-index:25228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CbN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" filled="f" strokecolor="#243f60 [1604]" strokeweight=".25pt">
                      <v:path arrowok="t"/>
                    </v:roundrect>
                  </w:pict>
                </mc:Fallback>
              </mc:AlternateContent>
            </w:r>
          </w:p>
        </w:tc>
        <w:tc>
          <w:tcPr>
            <w:tcW w:w="1117" w:type="dxa"/>
            <w:vAlign w:val="center"/>
          </w:tcPr>
          <w:p w:rsidR="004764EC" w:rsidRPr="00206480" w:rsidRDefault="004764EC" w:rsidP="004764EC">
            <w:pPr>
              <w:rPr>
                <w:rFonts w:ascii="Arial" w:hAnsi="Arial" w:cs="Arial"/>
                <w:noProof/>
              </w:rPr>
            </w:pPr>
            <w:r>
              <w:rPr>
                <w:rFonts w:ascii="Arial" w:hAnsi="Arial" w:cs="Arial"/>
                <w:noProof/>
              </w:rPr>
              <mc:AlternateContent>
                <mc:Choice Requires="wps">
                  <w:drawing>
                    <wp:anchor distT="0" distB="0" distL="114300" distR="114300" simplePos="0" relativeHeight="252286464" behindDoc="0" locked="0" layoutInCell="1" allowOverlap="1" wp14:anchorId="2B835516" wp14:editId="6863E7CF">
                      <wp:simplePos x="0" y="0"/>
                      <wp:positionH relativeFrom="column">
                        <wp:posOffset>134620</wp:posOffset>
                      </wp:positionH>
                      <wp:positionV relativeFrom="paragraph">
                        <wp:posOffset>36195</wp:posOffset>
                      </wp:positionV>
                      <wp:extent cx="361950" cy="163830"/>
                      <wp:effectExtent l="0" t="0" r="19050" b="2667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23492AF" id="Rounded Rectangle 14" o:spid="_x0000_s1026" style="position:absolute;margin-left:10.6pt;margin-top:2.85pt;width:28.5pt;height:12.9pt;z-index:25228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IHt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" filled="f" strokecolor="#243f60 [1604]" strokeweight=".25pt">
                      <v:path arrowok="t"/>
                    </v:roundrect>
                  </w:pict>
                </mc:Fallback>
              </mc:AlternateContent>
            </w:r>
          </w:p>
        </w:tc>
      </w:tr>
      <w:tr w:rsidR="004764EC" w:rsidRPr="00206480" w:rsidTr="009B1E94">
        <w:trPr>
          <w:trHeight w:val="398"/>
        </w:trPr>
        <w:tc>
          <w:tcPr>
            <w:tcW w:w="6729" w:type="dxa"/>
          </w:tcPr>
          <w:p w:rsidR="004764EC" w:rsidRPr="00000D1C" w:rsidRDefault="004764EC" w:rsidP="004764EC">
            <w:pPr>
              <w:pStyle w:val="ListParagraph"/>
              <w:numPr>
                <w:ilvl w:val="0"/>
                <w:numId w:val="27"/>
              </w:numPr>
              <w:jc w:val="both"/>
              <w:rPr>
                <w:rFonts w:ascii="Arial" w:hAnsi="Arial" w:cs="Arial"/>
              </w:rPr>
            </w:pPr>
            <w:r w:rsidRPr="00000D1C">
              <w:rPr>
                <w:rFonts w:ascii="Arial" w:hAnsi="Arial" w:cs="Arial"/>
                <w:sz w:val="22"/>
                <w:szCs w:val="22"/>
              </w:rPr>
              <w:t>Clean BOD bottles and stirring rods with teepol (detergent) and rinsed with hot water and finally rinsed with deionized water.</w:t>
            </w:r>
          </w:p>
        </w:tc>
        <w:tc>
          <w:tcPr>
            <w:tcW w:w="1063" w:type="dxa"/>
            <w:vAlign w:val="center"/>
          </w:tcPr>
          <w:p w:rsidR="004764EC" w:rsidRPr="00206480" w:rsidRDefault="004764EC" w:rsidP="004764EC">
            <w:pPr>
              <w:rPr>
                <w:rFonts w:ascii="Arial" w:hAnsi="Arial" w:cs="Arial"/>
                <w:noProof/>
              </w:rPr>
            </w:pPr>
            <w:r>
              <w:rPr>
                <w:rFonts w:ascii="Arial" w:hAnsi="Arial" w:cs="Arial"/>
                <w:noProof/>
              </w:rPr>
              <mc:AlternateContent>
                <mc:Choice Requires="wps">
                  <w:drawing>
                    <wp:anchor distT="0" distB="0" distL="114300" distR="114300" simplePos="0" relativeHeight="252287488" behindDoc="0" locked="0" layoutInCell="1" allowOverlap="1" wp14:anchorId="5BC0E097" wp14:editId="1174EC61">
                      <wp:simplePos x="0" y="0"/>
                      <wp:positionH relativeFrom="column">
                        <wp:posOffset>105410</wp:posOffset>
                      </wp:positionH>
                      <wp:positionV relativeFrom="paragraph">
                        <wp:posOffset>50165</wp:posOffset>
                      </wp:positionV>
                      <wp:extent cx="361950" cy="163830"/>
                      <wp:effectExtent l="0" t="0" r="19050" b="2667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3F7EC6A" id="Rounded Rectangle 15" o:spid="_x0000_s1026" style="position:absolute;margin-left:8.3pt;margin-top:3.95pt;width:28.5pt;height:12.9pt;z-index:25228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S1qmA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" filled="f" strokecolor="#243f60 [1604]" strokeweight=".25pt">
                      <v:path arrowok="t"/>
                    </v:roundrect>
                  </w:pict>
                </mc:Fallback>
              </mc:AlternateContent>
            </w:r>
          </w:p>
        </w:tc>
        <w:tc>
          <w:tcPr>
            <w:tcW w:w="1117" w:type="dxa"/>
            <w:vAlign w:val="center"/>
          </w:tcPr>
          <w:p w:rsidR="004764EC" w:rsidRPr="00206480" w:rsidRDefault="004764EC" w:rsidP="004764EC">
            <w:pPr>
              <w:rPr>
                <w:rFonts w:ascii="Arial" w:hAnsi="Arial" w:cs="Arial"/>
                <w:noProof/>
              </w:rPr>
            </w:pPr>
            <w:r>
              <w:rPr>
                <w:rFonts w:ascii="Arial" w:hAnsi="Arial" w:cs="Arial"/>
                <w:noProof/>
              </w:rPr>
              <mc:AlternateContent>
                <mc:Choice Requires="wps">
                  <w:drawing>
                    <wp:anchor distT="0" distB="0" distL="114300" distR="114300" simplePos="0" relativeHeight="252288512" behindDoc="0" locked="0" layoutInCell="1" allowOverlap="1" wp14:anchorId="4D9D11D1" wp14:editId="1DC14AD5">
                      <wp:simplePos x="0" y="0"/>
                      <wp:positionH relativeFrom="column">
                        <wp:posOffset>127635</wp:posOffset>
                      </wp:positionH>
                      <wp:positionV relativeFrom="paragraph">
                        <wp:posOffset>50165</wp:posOffset>
                      </wp:positionV>
                      <wp:extent cx="361950" cy="163830"/>
                      <wp:effectExtent l="0" t="0" r="19050" b="2667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AC0344F" id="Rounded Rectangle 16" o:spid="_x0000_s1026" style="position:absolute;margin-left:10.05pt;margin-top:3.95pt;width:28.5pt;height:12.9pt;z-index:25228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ag5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" filled="f" strokecolor="#243f60 [1604]" strokeweight=".25pt">
                      <v:path arrowok="t"/>
                    </v:roundrect>
                  </w:pict>
                </mc:Fallback>
              </mc:AlternateContent>
            </w:r>
          </w:p>
        </w:tc>
      </w:tr>
      <w:tr w:rsidR="004764EC" w:rsidRPr="00206480" w:rsidTr="009B1E94">
        <w:trPr>
          <w:trHeight w:val="398"/>
        </w:trPr>
        <w:tc>
          <w:tcPr>
            <w:tcW w:w="6729" w:type="dxa"/>
          </w:tcPr>
          <w:p w:rsidR="004764EC" w:rsidRPr="00000D1C" w:rsidRDefault="004764EC" w:rsidP="004764EC">
            <w:pPr>
              <w:pStyle w:val="ListParagraph"/>
              <w:numPr>
                <w:ilvl w:val="0"/>
                <w:numId w:val="27"/>
              </w:numPr>
              <w:rPr>
                <w:rFonts w:ascii="Arial" w:hAnsi="Arial" w:cs="Arial"/>
              </w:rPr>
            </w:pPr>
            <w:r w:rsidRPr="00000D1C">
              <w:rPr>
                <w:rFonts w:ascii="Arial" w:hAnsi="Arial" w:cs="Arial"/>
                <w:sz w:val="22"/>
                <w:szCs w:val="22"/>
              </w:rPr>
              <w:t>Identify appropriate test method, Glassware, Equipment and safety requirements.</w:t>
            </w:r>
            <w:r w:rsidRPr="00000D1C">
              <w:rPr>
                <w:rFonts w:ascii="Arial" w:hAnsi="Arial" w:cs="Arial"/>
              </w:rPr>
              <w:t>.</w:t>
            </w:r>
          </w:p>
        </w:tc>
        <w:tc>
          <w:tcPr>
            <w:tcW w:w="1063" w:type="dxa"/>
            <w:vAlign w:val="center"/>
          </w:tcPr>
          <w:p w:rsidR="004764EC" w:rsidRPr="00206480" w:rsidRDefault="004764EC" w:rsidP="004764EC">
            <w:pPr>
              <w:rPr>
                <w:rFonts w:ascii="Arial" w:hAnsi="Arial" w:cs="Arial"/>
                <w:noProof/>
              </w:rPr>
            </w:pPr>
            <w:r>
              <w:rPr>
                <w:rFonts w:ascii="Arial" w:hAnsi="Arial" w:cs="Arial"/>
                <w:noProof/>
              </w:rPr>
              <mc:AlternateContent>
                <mc:Choice Requires="wps">
                  <w:drawing>
                    <wp:anchor distT="0" distB="0" distL="114300" distR="114300" simplePos="0" relativeHeight="252290560" behindDoc="0" locked="0" layoutInCell="1" allowOverlap="1" wp14:anchorId="1B6080EF" wp14:editId="603F0319">
                      <wp:simplePos x="0" y="0"/>
                      <wp:positionH relativeFrom="column">
                        <wp:posOffset>100330</wp:posOffset>
                      </wp:positionH>
                      <wp:positionV relativeFrom="paragraph">
                        <wp:posOffset>31750</wp:posOffset>
                      </wp:positionV>
                      <wp:extent cx="361950" cy="163830"/>
                      <wp:effectExtent l="0" t="0" r="19050" b="26670"/>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5534DA5" id="Rounded Rectangle 17" o:spid="_x0000_s1026" style="position:absolute;margin-left:7.9pt;margin-top:2.5pt;width:28.5pt;height:12.9pt;z-index:25229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AS+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J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" filled="f" strokecolor="#243f60 [1604]" strokeweight=".25pt">
                      <v:path arrowok="t"/>
                    </v:roundrect>
                  </w:pict>
                </mc:Fallback>
              </mc:AlternateContent>
            </w:r>
          </w:p>
        </w:tc>
        <w:tc>
          <w:tcPr>
            <w:tcW w:w="1117" w:type="dxa"/>
            <w:vAlign w:val="center"/>
          </w:tcPr>
          <w:p w:rsidR="004764EC" w:rsidRPr="00206480" w:rsidRDefault="004764EC" w:rsidP="004764EC">
            <w:pPr>
              <w:rPr>
                <w:rFonts w:ascii="Arial" w:hAnsi="Arial" w:cs="Arial"/>
                <w:noProof/>
              </w:rPr>
            </w:pPr>
            <w:r>
              <w:rPr>
                <w:rFonts w:ascii="Arial" w:hAnsi="Arial" w:cs="Arial"/>
                <w:noProof/>
              </w:rPr>
              <mc:AlternateContent>
                <mc:Choice Requires="wps">
                  <w:drawing>
                    <wp:anchor distT="0" distB="0" distL="114300" distR="114300" simplePos="0" relativeHeight="252289536" behindDoc="0" locked="0" layoutInCell="1" allowOverlap="1" wp14:anchorId="6C66D1B6" wp14:editId="3F882815">
                      <wp:simplePos x="0" y="0"/>
                      <wp:positionH relativeFrom="column">
                        <wp:posOffset>129540</wp:posOffset>
                      </wp:positionH>
                      <wp:positionV relativeFrom="paragraph">
                        <wp:posOffset>38735</wp:posOffset>
                      </wp:positionV>
                      <wp:extent cx="361315" cy="163195"/>
                      <wp:effectExtent l="0" t="0" r="19685" b="2730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F9A521A" id="Rounded Rectangle 18" o:spid="_x0000_s1026" style="position:absolute;margin-left:10.2pt;margin-top:3.05pt;width:28.45pt;height:12.85pt;z-index:25228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" filled="f" strokecolor="#243f60 [1604]" strokeweight=".25pt">
                      <v:path arrowok="t"/>
                    </v:roundrect>
                  </w:pict>
                </mc:Fallback>
              </mc:AlternateContent>
            </w:r>
          </w:p>
        </w:tc>
      </w:tr>
      <w:tr w:rsidR="004764EC" w:rsidRPr="00206480" w:rsidTr="009B1E94">
        <w:trPr>
          <w:trHeight w:val="398"/>
        </w:trPr>
        <w:tc>
          <w:tcPr>
            <w:tcW w:w="6729" w:type="dxa"/>
          </w:tcPr>
          <w:p w:rsidR="004764EC" w:rsidRPr="00D62624" w:rsidRDefault="004764EC" w:rsidP="004764EC">
            <w:pPr>
              <w:pStyle w:val="ListParagraph"/>
              <w:numPr>
                <w:ilvl w:val="0"/>
                <w:numId w:val="27"/>
              </w:numPr>
              <w:jc w:val="both"/>
              <w:rPr>
                <w:rFonts w:ascii="Arial" w:hAnsi="Arial" w:cs="Arial"/>
              </w:rPr>
            </w:pPr>
            <w:r w:rsidRPr="00D62624">
              <w:rPr>
                <w:rFonts w:ascii="Arial" w:hAnsi="Arial" w:cs="Arial"/>
                <w:sz w:val="22"/>
                <w:szCs w:val="22"/>
              </w:rPr>
              <w:t>Set up test equipment BOD Incubator and/or reagents in accordance with the specified work instructions.</w:t>
            </w:r>
          </w:p>
        </w:tc>
        <w:tc>
          <w:tcPr>
            <w:tcW w:w="1063" w:type="dxa"/>
            <w:vAlign w:val="center"/>
          </w:tcPr>
          <w:p w:rsidR="004764EC" w:rsidRPr="00206480" w:rsidRDefault="004764EC" w:rsidP="00A1517C">
            <w:pPr>
              <w:rPr>
                <w:rFonts w:ascii="Arial" w:hAnsi="Arial" w:cs="Arial"/>
                <w:noProof/>
              </w:rPr>
            </w:pPr>
            <w:r>
              <w:rPr>
                <w:rFonts w:ascii="Arial" w:hAnsi="Arial" w:cs="Arial"/>
                <w:noProof/>
              </w:rPr>
              <mc:AlternateContent>
                <mc:Choice Requires="wps">
                  <w:drawing>
                    <wp:anchor distT="0" distB="0" distL="114300" distR="114300" simplePos="0" relativeHeight="252292608" behindDoc="0" locked="0" layoutInCell="1" allowOverlap="1" wp14:anchorId="6C1165FB" wp14:editId="7282367B">
                      <wp:simplePos x="0" y="0"/>
                      <wp:positionH relativeFrom="column">
                        <wp:posOffset>93345</wp:posOffset>
                      </wp:positionH>
                      <wp:positionV relativeFrom="paragraph">
                        <wp:posOffset>45720</wp:posOffset>
                      </wp:positionV>
                      <wp:extent cx="361950" cy="163830"/>
                      <wp:effectExtent l="0" t="0" r="19050" b="2667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6D9B36A" id="Rounded Rectangle 19" o:spid="_x0000_s1026" style="position:absolute;margin-left:7.35pt;margin-top:3.6pt;width:28.5pt;height:12.9pt;z-index:25229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Ev/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Z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" filled="f" strokecolor="#243f60 [1604]" strokeweight=".25pt">
                      <v:path arrowok="t"/>
                    </v:roundrect>
                  </w:pict>
                </mc:Fallback>
              </mc:AlternateContent>
            </w:r>
          </w:p>
        </w:tc>
        <w:tc>
          <w:tcPr>
            <w:tcW w:w="1117" w:type="dxa"/>
            <w:vAlign w:val="center"/>
          </w:tcPr>
          <w:p w:rsidR="004764EC" w:rsidRPr="00206480" w:rsidRDefault="004764EC" w:rsidP="00A1517C">
            <w:pPr>
              <w:rPr>
                <w:rFonts w:ascii="Arial" w:hAnsi="Arial" w:cs="Arial"/>
                <w:noProof/>
              </w:rPr>
            </w:pPr>
            <w:r>
              <w:rPr>
                <w:rFonts w:ascii="Arial" w:hAnsi="Arial" w:cs="Arial"/>
                <w:noProof/>
              </w:rPr>
              <mc:AlternateContent>
                <mc:Choice Requires="wps">
                  <w:drawing>
                    <wp:anchor distT="0" distB="0" distL="114300" distR="114300" simplePos="0" relativeHeight="252293632" behindDoc="0" locked="0" layoutInCell="1" allowOverlap="1" wp14:anchorId="087106E5" wp14:editId="73223C8E">
                      <wp:simplePos x="0" y="0"/>
                      <wp:positionH relativeFrom="column">
                        <wp:posOffset>123190</wp:posOffset>
                      </wp:positionH>
                      <wp:positionV relativeFrom="paragraph">
                        <wp:posOffset>38735</wp:posOffset>
                      </wp:positionV>
                      <wp:extent cx="361950" cy="163830"/>
                      <wp:effectExtent l="0" t="0" r="19050" b="2667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386B7E1" id="Rounded Rectangle 20" o:spid="_x0000_s1026" style="position:absolute;margin-left:9.7pt;margin-top:3.05pt;width:28.5pt;height:12.9pt;z-index:25229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08LmgIAAHs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" filled="f" strokecolor="#243f60 [1604]" strokeweight=".25pt">
                      <v:path arrowok="t"/>
                    </v:roundrect>
                  </w:pict>
                </mc:Fallback>
              </mc:AlternateContent>
            </w:r>
          </w:p>
        </w:tc>
      </w:tr>
      <w:tr w:rsidR="004764EC" w:rsidRPr="00206480" w:rsidTr="009B1E94">
        <w:trPr>
          <w:trHeight w:val="398"/>
        </w:trPr>
        <w:tc>
          <w:tcPr>
            <w:tcW w:w="6729" w:type="dxa"/>
          </w:tcPr>
          <w:p w:rsidR="004764EC" w:rsidRPr="00D62624" w:rsidRDefault="004764EC" w:rsidP="004764EC">
            <w:pPr>
              <w:pStyle w:val="ListParagraph"/>
              <w:numPr>
                <w:ilvl w:val="0"/>
                <w:numId w:val="27"/>
              </w:numPr>
              <w:jc w:val="both"/>
              <w:rPr>
                <w:rFonts w:ascii="Arial" w:hAnsi="Arial" w:cs="Arial"/>
              </w:rPr>
            </w:pPr>
            <w:r w:rsidRPr="00D62624">
              <w:rPr>
                <w:rFonts w:ascii="Arial" w:hAnsi="Arial" w:cs="Arial"/>
                <w:sz w:val="22"/>
                <w:szCs w:val="22"/>
              </w:rPr>
              <w:t>Conduct pre-use and safety checks.</w:t>
            </w:r>
          </w:p>
        </w:tc>
        <w:tc>
          <w:tcPr>
            <w:tcW w:w="1063" w:type="dxa"/>
            <w:vAlign w:val="center"/>
          </w:tcPr>
          <w:p w:rsidR="004764EC" w:rsidRPr="00206480" w:rsidRDefault="004764EC" w:rsidP="00A1517C">
            <w:pPr>
              <w:rPr>
                <w:rFonts w:ascii="Arial" w:hAnsi="Arial" w:cs="Arial"/>
                <w:noProof/>
              </w:rPr>
            </w:pPr>
            <w:r>
              <w:rPr>
                <w:rFonts w:ascii="Arial" w:hAnsi="Arial" w:cs="Arial"/>
                <w:noProof/>
              </w:rPr>
              <mc:AlternateContent>
                <mc:Choice Requires="wps">
                  <w:drawing>
                    <wp:anchor distT="0" distB="0" distL="114300" distR="114300" simplePos="0" relativeHeight="252295680" behindDoc="0" locked="0" layoutInCell="1" allowOverlap="1" wp14:anchorId="47CD511C" wp14:editId="2AAD81DB">
                      <wp:simplePos x="0" y="0"/>
                      <wp:positionH relativeFrom="column">
                        <wp:posOffset>88900</wp:posOffset>
                      </wp:positionH>
                      <wp:positionV relativeFrom="paragraph">
                        <wp:posOffset>21590</wp:posOffset>
                      </wp:positionV>
                      <wp:extent cx="361950" cy="163830"/>
                      <wp:effectExtent l="0" t="0" r="19050" b="26670"/>
                      <wp:wrapNone/>
                      <wp:docPr id="70" name="Rounded 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A7767AA" id="Rounded Rectangle 70" o:spid="_x0000_s1026" style="position:absolute;margin-left:7pt;margin-top:1.7pt;width:28.5pt;height:12.9pt;z-index:25229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Atumg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" filled="f" strokecolor="#243f60 [1604]" strokeweight=".25pt">
                      <v:path arrowok="t"/>
                    </v:roundrect>
                  </w:pict>
                </mc:Fallback>
              </mc:AlternateContent>
            </w:r>
          </w:p>
        </w:tc>
        <w:tc>
          <w:tcPr>
            <w:tcW w:w="1117" w:type="dxa"/>
            <w:vAlign w:val="center"/>
          </w:tcPr>
          <w:p w:rsidR="004764EC" w:rsidRPr="00206480" w:rsidRDefault="004764EC" w:rsidP="00A1517C">
            <w:pPr>
              <w:rPr>
                <w:rFonts w:ascii="Arial" w:hAnsi="Arial" w:cs="Arial"/>
                <w:noProof/>
              </w:rPr>
            </w:pPr>
            <w:r>
              <w:rPr>
                <w:rFonts w:ascii="Arial" w:hAnsi="Arial" w:cs="Arial"/>
                <w:noProof/>
              </w:rPr>
              <mc:AlternateContent>
                <mc:Choice Requires="wps">
                  <w:drawing>
                    <wp:anchor distT="0" distB="0" distL="114300" distR="114300" simplePos="0" relativeHeight="252294656" behindDoc="0" locked="0" layoutInCell="1" allowOverlap="1" wp14:anchorId="5D5B6A80" wp14:editId="17119655">
                      <wp:simplePos x="0" y="0"/>
                      <wp:positionH relativeFrom="column">
                        <wp:posOffset>130175</wp:posOffset>
                      </wp:positionH>
                      <wp:positionV relativeFrom="paragraph">
                        <wp:posOffset>52705</wp:posOffset>
                      </wp:positionV>
                      <wp:extent cx="361950" cy="163830"/>
                      <wp:effectExtent l="0" t="0" r="19050" b="26670"/>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D85CF71" id="Rounded Rectangle 22" o:spid="_x0000_s1026" style="position:absolute;margin-left:10.25pt;margin-top:4.15pt;width:28.5pt;height:12.9pt;z-index:25229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mbf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nXJ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" filled="f" strokecolor="#243f60 [1604]" strokeweight=".25pt">
                      <v:path arrowok="t"/>
                    </v:roundrect>
                  </w:pict>
                </mc:Fallback>
              </mc:AlternateContent>
            </w:r>
          </w:p>
        </w:tc>
      </w:tr>
      <w:tr w:rsidR="004764EC" w:rsidRPr="00206480" w:rsidTr="009B1E94">
        <w:trPr>
          <w:trHeight w:val="398"/>
        </w:trPr>
        <w:tc>
          <w:tcPr>
            <w:tcW w:w="6729" w:type="dxa"/>
          </w:tcPr>
          <w:p w:rsidR="004764EC" w:rsidRPr="00D62624" w:rsidRDefault="004764EC" w:rsidP="004764EC">
            <w:pPr>
              <w:pStyle w:val="ListParagraph"/>
              <w:numPr>
                <w:ilvl w:val="0"/>
                <w:numId w:val="27"/>
              </w:numPr>
              <w:jc w:val="both"/>
              <w:rPr>
                <w:rFonts w:ascii="Arial" w:hAnsi="Arial" w:cs="Arial"/>
              </w:rPr>
            </w:pPr>
            <w:r w:rsidRPr="00D62624">
              <w:rPr>
                <w:rFonts w:ascii="Arial" w:hAnsi="Arial" w:cs="Arial"/>
                <w:sz w:val="22"/>
                <w:szCs w:val="22"/>
              </w:rPr>
              <w:t>Incubate the standard with every batch of sample.</w:t>
            </w:r>
          </w:p>
        </w:tc>
        <w:tc>
          <w:tcPr>
            <w:tcW w:w="1063" w:type="dxa"/>
            <w:vAlign w:val="center"/>
          </w:tcPr>
          <w:p w:rsidR="004764EC" w:rsidRDefault="004764EC" w:rsidP="00A1517C">
            <w:pPr>
              <w:rPr>
                <w:rFonts w:ascii="Arial" w:hAnsi="Arial" w:cs="Arial"/>
                <w:noProof/>
              </w:rPr>
            </w:pPr>
            <w:r>
              <w:rPr>
                <w:rFonts w:ascii="Arial" w:hAnsi="Arial" w:cs="Arial"/>
                <w:noProof/>
              </w:rPr>
              <mc:AlternateContent>
                <mc:Choice Requires="wps">
                  <w:drawing>
                    <wp:anchor distT="0" distB="0" distL="114300" distR="114300" simplePos="0" relativeHeight="252297728" behindDoc="0" locked="0" layoutInCell="1" allowOverlap="1" wp14:anchorId="33B4025C" wp14:editId="1BCB6308">
                      <wp:simplePos x="0" y="0"/>
                      <wp:positionH relativeFrom="column">
                        <wp:posOffset>117475</wp:posOffset>
                      </wp:positionH>
                      <wp:positionV relativeFrom="paragraph">
                        <wp:posOffset>9525</wp:posOffset>
                      </wp:positionV>
                      <wp:extent cx="361950" cy="163830"/>
                      <wp:effectExtent l="0" t="0" r="19050" b="26670"/>
                      <wp:wrapNone/>
                      <wp:docPr id="71" name="Rounded 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2C46559" id="Rounded Rectangle 71" o:spid="_x0000_s1026" style="position:absolute;margin-left:9.25pt;margin-top:.75pt;width:28.5pt;height:12.9pt;z-index:25229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afp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knN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" filled="f" strokecolor="#243f60 [1604]" strokeweight=".25pt">
                      <v:path arrowok="t"/>
                    </v:roundrect>
                  </w:pict>
                </mc:Fallback>
              </mc:AlternateContent>
            </w:r>
          </w:p>
        </w:tc>
        <w:tc>
          <w:tcPr>
            <w:tcW w:w="1117" w:type="dxa"/>
            <w:vAlign w:val="center"/>
          </w:tcPr>
          <w:p w:rsidR="004764EC" w:rsidRDefault="004764EC" w:rsidP="00A1517C">
            <w:pPr>
              <w:rPr>
                <w:rFonts w:ascii="Arial" w:hAnsi="Arial" w:cs="Arial"/>
                <w:noProof/>
              </w:rPr>
            </w:pPr>
            <w:r>
              <w:rPr>
                <w:rFonts w:ascii="Arial" w:hAnsi="Arial" w:cs="Arial"/>
                <w:noProof/>
              </w:rPr>
              <mc:AlternateContent>
                <mc:Choice Requires="wps">
                  <w:drawing>
                    <wp:anchor distT="0" distB="0" distL="114300" distR="114300" simplePos="0" relativeHeight="252296704" behindDoc="0" locked="0" layoutInCell="1" allowOverlap="1" wp14:anchorId="64A2FB0D" wp14:editId="5B86170F">
                      <wp:simplePos x="0" y="0"/>
                      <wp:positionH relativeFrom="column">
                        <wp:posOffset>143510</wp:posOffset>
                      </wp:positionH>
                      <wp:positionV relativeFrom="paragraph">
                        <wp:posOffset>21590</wp:posOffset>
                      </wp:positionV>
                      <wp:extent cx="361950" cy="163830"/>
                      <wp:effectExtent l="0" t="0" r="19050" b="2667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41906C8" id="Rounded Rectangle 21" o:spid="_x0000_s1026" style="position:absolute;margin-left:11.3pt;margin-top:1.7pt;width:28.5pt;height:12.9pt;z-index:25229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OM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" filled="f" strokecolor="#243f60 [1604]" strokeweight=".25pt">
                      <v:path arrowok="t"/>
                    </v:roundrect>
                  </w:pict>
                </mc:Fallback>
              </mc:AlternateContent>
            </w:r>
          </w:p>
        </w:tc>
      </w:tr>
      <w:tr w:rsidR="004764EC" w:rsidRPr="00206480" w:rsidTr="009B1E94">
        <w:trPr>
          <w:trHeight w:val="398"/>
        </w:trPr>
        <w:tc>
          <w:tcPr>
            <w:tcW w:w="6729" w:type="dxa"/>
          </w:tcPr>
          <w:p w:rsidR="004764EC" w:rsidRPr="00C13FC0" w:rsidRDefault="004764EC" w:rsidP="004764EC">
            <w:pPr>
              <w:pStyle w:val="ListParagraph"/>
              <w:numPr>
                <w:ilvl w:val="0"/>
                <w:numId w:val="27"/>
              </w:numPr>
              <w:rPr>
                <w:rFonts w:ascii="Arial" w:hAnsi="Arial" w:cs="Arial"/>
              </w:rPr>
            </w:pPr>
            <w:r w:rsidRPr="00C13FC0">
              <w:rPr>
                <w:rFonts w:ascii="Arial" w:hAnsi="Arial" w:cs="Arial"/>
                <w:sz w:val="22"/>
                <w:szCs w:val="22"/>
              </w:rPr>
              <w:t>Set the Temperature of the thermostat cabinet at 20</w:t>
            </w:r>
            <w:r w:rsidRPr="00C13FC0">
              <w:rPr>
                <w:rFonts w:ascii="Arial" w:hAnsi="Arial" w:cs="Arial"/>
                <w:sz w:val="22"/>
                <w:szCs w:val="22"/>
                <w:vertAlign w:val="superscript"/>
              </w:rPr>
              <w:t>o</w:t>
            </w:r>
            <w:r w:rsidRPr="00C13FC0">
              <w:rPr>
                <w:rFonts w:ascii="Arial" w:hAnsi="Arial" w:cs="Arial"/>
                <w:sz w:val="22"/>
                <w:szCs w:val="22"/>
              </w:rPr>
              <w:t>C.</w:t>
            </w:r>
          </w:p>
        </w:tc>
        <w:tc>
          <w:tcPr>
            <w:tcW w:w="1063" w:type="dxa"/>
            <w:vAlign w:val="center"/>
          </w:tcPr>
          <w:p w:rsidR="004764EC" w:rsidRDefault="004764EC" w:rsidP="00A1517C">
            <w:pPr>
              <w:rPr>
                <w:rFonts w:ascii="Arial" w:hAnsi="Arial" w:cs="Arial"/>
                <w:noProof/>
              </w:rPr>
            </w:pPr>
            <w:r>
              <w:rPr>
                <w:rFonts w:ascii="Arial" w:hAnsi="Arial" w:cs="Arial"/>
                <w:noProof/>
              </w:rPr>
              <mc:AlternateContent>
                <mc:Choice Requires="wps">
                  <w:drawing>
                    <wp:anchor distT="0" distB="0" distL="114300" distR="114300" simplePos="0" relativeHeight="252302848" behindDoc="0" locked="0" layoutInCell="1" allowOverlap="1" wp14:anchorId="2766B989" wp14:editId="2AE88F91">
                      <wp:simplePos x="0" y="0"/>
                      <wp:positionH relativeFrom="column">
                        <wp:posOffset>117475</wp:posOffset>
                      </wp:positionH>
                      <wp:positionV relativeFrom="paragraph">
                        <wp:posOffset>-22860</wp:posOffset>
                      </wp:positionV>
                      <wp:extent cx="361950" cy="163830"/>
                      <wp:effectExtent l="0" t="0" r="19050" b="26670"/>
                      <wp:wrapNone/>
                      <wp:docPr id="72" name="Rounded 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850B16A" id="Rounded Rectangle 72" o:spid="_x0000_s1026" style="position:absolute;margin-left:9.25pt;margin-top:-1.8pt;width:28.5pt;height:12.9pt;z-index:25230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SK6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" filled="f" strokecolor="#243f60 [1604]" strokeweight=".25pt">
                      <v:path arrowok="t"/>
                    </v:roundrect>
                  </w:pict>
                </mc:Fallback>
              </mc:AlternateContent>
            </w:r>
          </w:p>
        </w:tc>
        <w:tc>
          <w:tcPr>
            <w:tcW w:w="1117" w:type="dxa"/>
            <w:vAlign w:val="center"/>
          </w:tcPr>
          <w:p w:rsidR="004764EC" w:rsidRDefault="004764EC" w:rsidP="00A1517C">
            <w:pPr>
              <w:rPr>
                <w:rFonts w:ascii="Arial" w:hAnsi="Arial" w:cs="Arial"/>
                <w:noProof/>
              </w:rPr>
            </w:pPr>
            <w:r>
              <w:rPr>
                <w:rFonts w:ascii="Arial" w:hAnsi="Arial" w:cs="Arial"/>
                <w:noProof/>
              </w:rPr>
              <mc:AlternateContent>
                <mc:Choice Requires="wps">
                  <w:drawing>
                    <wp:anchor distT="0" distB="0" distL="114300" distR="114300" simplePos="0" relativeHeight="252301824" behindDoc="0" locked="0" layoutInCell="1" allowOverlap="1" wp14:anchorId="36D87C80" wp14:editId="2A2D17A3">
                      <wp:simplePos x="0" y="0"/>
                      <wp:positionH relativeFrom="column">
                        <wp:posOffset>125730</wp:posOffset>
                      </wp:positionH>
                      <wp:positionV relativeFrom="paragraph">
                        <wp:posOffset>-22225</wp:posOffset>
                      </wp:positionV>
                      <wp:extent cx="361950" cy="163830"/>
                      <wp:effectExtent l="0" t="0" r="19050" b="26670"/>
                      <wp:wrapNone/>
                      <wp:docPr id="69" name="Rounded 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2B81F0F" id="Rounded Rectangle 69" o:spid="_x0000_s1026" style="position:absolute;margin-left:9.9pt;margin-top:-1.75pt;width:28.5pt;height:12.9pt;z-index:25230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rh8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" filled="f" strokecolor="#243f60 [1604]" strokeweight=".25pt">
                      <v:path arrowok="t"/>
                    </v:roundrect>
                  </w:pict>
                </mc:Fallback>
              </mc:AlternateContent>
            </w:r>
          </w:p>
        </w:tc>
      </w:tr>
      <w:tr w:rsidR="004764EC" w:rsidRPr="00206480" w:rsidTr="005A4E1B">
        <w:trPr>
          <w:trHeight w:val="398"/>
        </w:trPr>
        <w:tc>
          <w:tcPr>
            <w:tcW w:w="6729" w:type="dxa"/>
          </w:tcPr>
          <w:p w:rsidR="004764EC" w:rsidRPr="00C13FC0" w:rsidRDefault="004764EC" w:rsidP="004764EC">
            <w:pPr>
              <w:pStyle w:val="ListParagraph"/>
              <w:numPr>
                <w:ilvl w:val="0"/>
                <w:numId w:val="27"/>
              </w:numPr>
              <w:rPr>
                <w:rFonts w:ascii="Arial" w:hAnsi="Arial" w:cs="Arial"/>
                <w:b/>
                <w:u w:val="single"/>
              </w:rPr>
            </w:pPr>
            <w:r w:rsidRPr="00C13FC0">
              <w:rPr>
                <w:rFonts w:ascii="Arial" w:hAnsi="Arial" w:cs="Arial"/>
                <w:sz w:val="22"/>
                <w:szCs w:val="22"/>
              </w:rPr>
              <w:t>Carry out the Pre-treatment of the sample if required (e.g. Setting of pH, Filtering).</w:t>
            </w:r>
          </w:p>
        </w:tc>
        <w:tc>
          <w:tcPr>
            <w:tcW w:w="1063" w:type="dxa"/>
          </w:tcPr>
          <w:p w:rsidR="004764EC" w:rsidRPr="00206480" w:rsidRDefault="004764EC" w:rsidP="00A1517C">
            <w:pPr>
              <w:rPr>
                <w:rFonts w:ascii="Arial" w:hAnsi="Arial" w:cs="Arial"/>
                <w:noProof/>
              </w:rPr>
            </w:pPr>
            <w:r>
              <w:rPr>
                <w:rFonts w:ascii="Arial" w:hAnsi="Arial" w:cs="Arial"/>
                <w:noProof/>
              </w:rPr>
              <mc:AlternateContent>
                <mc:Choice Requires="wps">
                  <w:drawing>
                    <wp:anchor distT="0" distB="0" distL="114300" distR="114300" simplePos="0" relativeHeight="252299776" behindDoc="0" locked="0" layoutInCell="1" allowOverlap="1" wp14:anchorId="5FBD2D6E" wp14:editId="7784BB89">
                      <wp:simplePos x="0" y="0"/>
                      <wp:positionH relativeFrom="column">
                        <wp:posOffset>93345</wp:posOffset>
                      </wp:positionH>
                      <wp:positionV relativeFrom="paragraph">
                        <wp:posOffset>45720</wp:posOffset>
                      </wp:positionV>
                      <wp:extent cx="361950" cy="163830"/>
                      <wp:effectExtent l="0" t="0" r="19050" b="2667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782DF5E" id="Rounded Rectangle 3" o:spid="_x0000_s1026" style="position:absolute;margin-left:7.35pt;margin-top:3.6pt;width:28.5pt;height:12.9pt;z-index:25229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1oJmgIAAHk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" filled="f" strokecolor="#243f60 [1604]" strokeweight=".25pt">
                      <v:path arrowok="t"/>
                    </v:roundrect>
                  </w:pict>
                </mc:Fallback>
              </mc:AlternateContent>
            </w:r>
          </w:p>
        </w:tc>
        <w:tc>
          <w:tcPr>
            <w:tcW w:w="1117" w:type="dxa"/>
          </w:tcPr>
          <w:p w:rsidR="004764EC" w:rsidRPr="00206480" w:rsidRDefault="004764EC" w:rsidP="00A1517C">
            <w:pPr>
              <w:rPr>
                <w:rFonts w:ascii="Arial" w:hAnsi="Arial" w:cs="Arial"/>
                <w:noProof/>
              </w:rPr>
            </w:pPr>
            <w:r>
              <w:rPr>
                <w:rFonts w:ascii="Arial" w:hAnsi="Arial" w:cs="Arial"/>
                <w:noProof/>
              </w:rPr>
              <mc:AlternateContent>
                <mc:Choice Requires="wps">
                  <w:drawing>
                    <wp:anchor distT="0" distB="0" distL="114300" distR="114300" simplePos="0" relativeHeight="252300800" behindDoc="0" locked="0" layoutInCell="1" allowOverlap="1" wp14:anchorId="3A1B6A29" wp14:editId="48C4763E">
                      <wp:simplePos x="0" y="0"/>
                      <wp:positionH relativeFrom="column">
                        <wp:posOffset>123190</wp:posOffset>
                      </wp:positionH>
                      <wp:positionV relativeFrom="paragraph">
                        <wp:posOffset>38735</wp:posOffset>
                      </wp:positionV>
                      <wp:extent cx="361950" cy="163830"/>
                      <wp:effectExtent l="0" t="0" r="19050" b="2667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CF82F40" id="Rounded Rectangle 6" o:spid="_x0000_s1026" style="position:absolute;margin-left:9.7pt;margin-top:3.05pt;width:28.5pt;height:12.9pt;z-index:25230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GA4mgIAAHk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" filled="f" strokecolor="#243f60 [1604]" strokeweight=".25pt">
                      <v:path arrowok="t"/>
                    </v:roundrect>
                  </w:pict>
                </mc:Fallback>
              </mc:AlternateContent>
            </w:r>
          </w:p>
        </w:tc>
      </w:tr>
      <w:tr w:rsidR="004764EC" w:rsidRPr="00206480" w:rsidTr="005A4E1B">
        <w:trPr>
          <w:trHeight w:val="398"/>
        </w:trPr>
        <w:tc>
          <w:tcPr>
            <w:tcW w:w="6729" w:type="dxa"/>
          </w:tcPr>
          <w:p w:rsidR="004764EC" w:rsidRPr="00C13FC0" w:rsidRDefault="004764EC" w:rsidP="004764EC">
            <w:pPr>
              <w:pStyle w:val="ListParagraph"/>
              <w:numPr>
                <w:ilvl w:val="0"/>
                <w:numId w:val="27"/>
              </w:numPr>
              <w:rPr>
                <w:rFonts w:ascii="Arial" w:hAnsi="Arial" w:cs="Arial"/>
              </w:rPr>
            </w:pPr>
            <w:r w:rsidRPr="00C13FC0">
              <w:rPr>
                <w:rFonts w:ascii="Arial" w:hAnsi="Arial" w:cs="Arial"/>
                <w:sz w:val="22"/>
                <w:szCs w:val="22"/>
              </w:rPr>
              <w:t xml:space="preserve">Select the measurement range for the sample under test </w:t>
            </w:r>
            <w:r w:rsidRPr="00C13FC0">
              <w:rPr>
                <w:rFonts w:ascii="Arial" w:hAnsi="Arial" w:cs="Arial"/>
                <w:sz w:val="22"/>
                <w:szCs w:val="22"/>
              </w:rPr>
              <w:lastRenderedPageBreak/>
              <w:t>and take the appropriate volume of sample as per manual instruction.</w:t>
            </w:r>
          </w:p>
        </w:tc>
        <w:tc>
          <w:tcPr>
            <w:tcW w:w="1063" w:type="dxa"/>
          </w:tcPr>
          <w:p w:rsidR="004764EC" w:rsidRPr="00206480" w:rsidRDefault="004764EC" w:rsidP="00A1517C">
            <w:pPr>
              <w:rPr>
                <w:rFonts w:ascii="Arial" w:hAnsi="Arial" w:cs="Arial"/>
                <w:noProof/>
              </w:rPr>
            </w:pPr>
            <w:r>
              <w:rPr>
                <w:rFonts w:ascii="Arial" w:hAnsi="Arial" w:cs="Arial"/>
                <w:noProof/>
              </w:rPr>
              <w:lastRenderedPageBreak/>
              <mc:AlternateContent>
                <mc:Choice Requires="wps">
                  <w:drawing>
                    <wp:anchor distT="0" distB="0" distL="114300" distR="114300" simplePos="0" relativeHeight="252303872" behindDoc="0" locked="0" layoutInCell="1" allowOverlap="1" wp14:anchorId="2DAC9C27" wp14:editId="51EF44FB">
                      <wp:simplePos x="0" y="0"/>
                      <wp:positionH relativeFrom="column">
                        <wp:posOffset>99060</wp:posOffset>
                      </wp:positionH>
                      <wp:positionV relativeFrom="paragraph">
                        <wp:posOffset>59690</wp:posOffset>
                      </wp:positionV>
                      <wp:extent cx="361950" cy="163830"/>
                      <wp:effectExtent l="0" t="0" r="19050" b="2667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35216F9" id="Rounded Rectangle 7" o:spid="_x0000_s1026" style="position:absolute;margin-left:7.8pt;margin-top:4.7pt;width:28.5pt;height:12.9pt;z-index:25230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" filled="f" strokecolor="#243f60 [1604]" strokeweight=".25pt">
                      <v:path arrowok="t"/>
                    </v:roundrect>
                  </w:pict>
                </mc:Fallback>
              </mc:AlternateContent>
            </w:r>
          </w:p>
        </w:tc>
        <w:tc>
          <w:tcPr>
            <w:tcW w:w="1117" w:type="dxa"/>
          </w:tcPr>
          <w:p w:rsidR="004764EC" w:rsidRPr="00206480" w:rsidRDefault="004764EC" w:rsidP="00A1517C">
            <w:pPr>
              <w:rPr>
                <w:rFonts w:ascii="Arial" w:hAnsi="Arial" w:cs="Arial"/>
                <w:noProof/>
              </w:rPr>
            </w:pPr>
            <w:r>
              <w:rPr>
                <w:rFonts w:ascii="Arial" w:hAnsi="Arial" w:cs="Arial"/>
                <w:noProof/>
              </w:rPr>
              <mc:AlternateContent>
                <mc:Choice Requires="wps">
                  <w:drawing>
                    <wp:anchor distT="0" distB="0" distL="114300" distR="114300" simplePos="0" relativeHeight="252304896" behindDoc="0" locked="0" layoutInCell="1" allowOverlap="1" wp14:anchorId="63362F97" wp14:editId="30CCAEF7">
                      <wp:simplePos x="0" y="0"/>
                      <wp:positionH relativeFrom="column">
                        <wp:posOffset>130175</wp:posOffset>
                      </wp:positionH>
                      <wp:positionV relativeFrom="paragraph">
                        <wp:posOffset>52705</wp:posOffset>
                      </wp:positionV>
                      <wp:extent cx="361950" cy="163830"/>
                      <wp:effectExtent l="0" t="0" r="19050" b="2667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7C974FB" id="Rounded Rectangle 8" o:spid="_x0000_s1026" style="position:absolute;margin-left:10.25pt;margin-top:4.15pt;width:28.5pt;height:12.9pt;z-index:25230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1jSmQIAAHk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" filled="f" strokecolor="#243f60 [1604]" strokeweight=".25pt">
                      <v:path arrowok="t"/>
                    </v:roundrect>
                  </w:pict>
                </mc:Fallback>
              </mc:AlternateContent>
            </w:r>
          </w:p>
        </w:tc>
      </w:tr>
      <w:tr w:rsidR="004764EC" w:rsidRPr="00206480" w:rsidTr="00F577C3">
        <w:trPr>
          <w:trHeight w:val="323"/>
        </w:trPr>
        <w:tc>
          <w:tcPr>
            <w:tcW w:w="6729" w:type="dxa"/>
          </w:tcPr>
          <w:p w:rsidR="004764EC" w:rsidRPr="00C13FC0" w:rsidRDefault="004764EC" w:rsidP="004764EC">
            <w:pPr>
              <w:pStyle w:val="ListParagraph"/>
              <w:numPr>
                <w:ilvl w:val="0"/>
                <w:numId w:val="27"/>
              </w:numPr>
              <w:jc w:val="both"/>
              <w:rPr>
                <w:rFonts w:ascii="Arial" w:hAnsi="Arial" w:cs="Arial"/>
              </w:rPr>
            </w:pPr>
            <w:r w:rsidRPr="00C13FC0">
              <w:rPr>
                <w:rFonts w:ascii="Arial" w:hAnsi="Arial" w:cs="Arial"/>
                <w:sz w:val="22"/>
                <w:szCs w:val="22"/>
              </w:rPr>
              <w:lastRenderedPageBreak/>
              <w:t>Measure the volume of the sample precisely by using the overflow measurement flask and transferred to BOD bottle. If necessary, add nitrification inhibitor or add seed in order to provide microbial growth if required.</w:t>
            </w:r>
          </w:p>
        </w:tc>
        <w:tc>
          <w:tcPr>
            <w:tcW w:w="1063" w:type="dxa"/>
          </w:tcPr>
          <w:p w:rsidR="004764EC" w:rsidRPr="00206480" w:rsidRDefault="004764EC" w:rsidP="00A1517C">
            <w:pPr>
              <w:rPr>
                <w:rFonts w:ascii="Arial" w:hAnsi="Arial" w:cs="Arial"/>
                <w:noProof/>
              </w:rPr>
            </w:pPr>
            <w:r>
              <w:rPr>
                <w:rFonts w:ascii="Arial" w:hAnsi="Arial" w:cs="Arial"/>
                <w:noProof/>
              </w:rPr>
              <mc:AlternateContent>
                <mc:Choice Requires="wps">
                  <w:drawing>
                    <wp:anchor distT="0" distB="0" distL="114300" distR="114300" simplePos="0" relativeHeight="252305920" behindDoc="0" locked="0" layoutInCell="1" allowOverlap="1" wp14:anchorId="5521E554" wp14:editId="1067A315">
                      <wp:simplePos x="0" y="0"/>
                      <wp:positionH relativeFrom="column">
                        <wp:posOffset>97155</wp:posOffset>
                      </wp:positionH>
                      <wp:positionV relativeFrom="paragraph">
                        <wp:posOffset>47625</wp:posOffset>
                      </wp:positionV>
                      <wp:extent cx="361950" cy="154305"/>
                      <wp:effectExtent l="0" t="0" r="19050" b="17145"/>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11C0DA2" id="Rounded Rectangle 9" o:spid="_x0000_s1026" style="position:absolute;margin-left:7.65pt;margin-top:3.75pt;width:28.5pt;height:12.15pt;z-index:25230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" filled="f" strokecolor="#243f60 [1604]" strokeweight=".25pt">
                      <v:path arrowok="t"/>
                    </v:roundrect>
                  </w:pict>
                </mc:Fallback>
              </mc:AlternateContent>
            </w:r>
          </w:p>
        </w:tc>
        <w:tc>
          <w:tcPr>
            <w:tcW w:w="1117" w:type="dxa"/>
          </w:tcPr>
          <w:p w:rsidR="004764EC" w:rsidRPr="00206480" w:rsidRDefault="004764EC" w:rsidP="00A1517C">
            <w:pPr>
              <w:rPr>
                <w:rFonts w:ascii="Arial" w:hAnsi="Arial" w:cs="Arial"/>
                <w:noProof/>
              </w:rPr>
            </w:pPr>
            <w:r>
              <w:rPr>
                <w:rFonts w:ascii="Arial" w:hAnsi="Arial" w:cs="Arial"/>
                <w:noProof/>
              </w:rPr>
              <mc:AlternateContent>
                <mc:Choice Requires="wps">
                  <w:drawing>
                    <wp:anchor distT="0" distB="0" distL="114300" distR="114300" simplePos="0" relativeHeight="252306944" behindDoc="0" locked="0" layoutInCell="1" allowOverlap="1" wp14:anchorId="72E825C2" wp14:editId="4EFD681B">
                      <wp:simplePos x="0" y="0"/>
                      <wp:positionH relativeFrom="column">
                        <wp:posOffset>123190</wp:posOffset>
                      </wp:positionH>
                      <wp:positionV relativeFrom="paragraph">
                        <wp:posOffset>38735</wp:posOffset>
                      </wp:positionV>
                      <wp:extent cx="361950" cy="163830"/>
                      <wp:effectExtent l="0" t="0" r="19050" b="26670"/>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54B7657" id="Rounded Rectangle 23" o:spid="_x0000_s1026" style="position:absolute;margin-left:9.7pt;margin-top:3.05pt;width:28.5pt;height:12.9pt;z-index:25230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8pY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Bii8pY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r>
      <w:tr w:rsidR="004764EC" w:rsidRPr="00206480" w:rsidTr="00F577C3">
        <w:trPr>
          <w:trHeight w:val="323"/>
        </w:trPr>
        <w:tc>
          <w:tcPr>
            <w:tcW w:w="6729" w:type="dxa"/>
          </w:tcPr>
          <w:p w:rsidR="004764EC" w:rsidRPr="00C13FC0" w:rsidRDefault="004764EC" w:rsidP="004764EC">
            <w:pPr>
              <w:pStyle w:val="ListParagraph"/>
              <w:numPr>
                <w:ilvl w:val="0"/>
                <w:numId w:val="27"/>
              </w:numPr>
              <w:jc w:val="both"/>
              <w:rPr>
                <w:rFonts w:ascii="Arial" w:hAnsi="Arial" w:cs="Arial"/>
              </w:rPr>
            </w:pPr>
            <w:r w:rsidRPr="00C13FC0">
              <w:rPr>
                <w:rFonts w:ascii="Arial" w:hAnsi="Arial" w:cs="Arial"/>
                <w:sz w:val="22"/>
                <w:szCs w:val="22"/>
              </w:rPr>
              <w:t>Insert magnetic stirring rods in the BOD bottle and place drops of KOH solution into the seal gasket as per standard. Then insert the gasket in the rack of the bottle.</w:t>
            </w:r>
          </w:p>
        </w:tc>
        <w:tc>
          <w:tcPr>
            <w:tcW w:w="1063" w:type="dxa"/>
          </w:tcPr>
          <w:p w:rsidR="004764EC" w:rsidRDefault="004764EC" w:rsidP="00AD2C4B">
            <w:pPr>
              <w:jc w:val="center"/>
              <w:rPr>
                <w:rFonts w:ascii="Arial" w:hAnsi="Arial" w:cs="Arial"/>
                <w:noProof/>
              </w:rPr>
            </w:pPr>
            <w:r>
              <w:rPr>
                <w:rFonts w:ascii="Arial" w:hAnsi="Arial" w:cs="Arial"/>
                <w:noProof/>
              </w:rPr>
              <mc:AlternateContent>
                <mc:Choice Requires="wps">
                  <w:drawing>
                    <wp:anchor distT="0" distB="0" distL="114300" distR="114300" simplePos="0" relativeHeight="252310016" behindDoc="0" locked="0" layoutInCell="1" allowOverlap="1" wp14:anchorId="4CA74EE4" wp14:editId="498A4E4E">
                      <wp:simplePos x="0" y="0"/>
                      <wp:positionH relativeFrom="column">
                        <wp:posOffset>116205</wp:posOffset>
                      </wp:positionH>
                      <wp:positionV relativeFrom="paragraph">
                        <wp:posOffset>83185</wp:posOffset>
                      </wp:positionV>
                      <wp:extent cx="361950" cy="154305"/>
                      <wp:effectExtent l="0" t="0" r="19050" b="17145"/>
                      <wp:wrapNone/>
                      <wp:docPr id="26" name="Rounded 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1CCB078" id="Rounded Rectangle 26" o:spid="_x0000_s1026" style="position:absolute;margin-left:9.15pt;margin-top:6.55pt;width:28.5pt;height:12.15pt;z-index:25231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" filled="f" strokecolor="#243f60 [1604]" strokeweight=".25pt">
                      <v:path arrowok="t"/>
                    </v:roundrect>
                  </w:pict>
                </mc:Fallback>
              </mc:AlternateContent>
            </w:r>
          </w:p>
        </w:tc>
        <w:tc>
          <w:tcPr>
            <w:tcW w:w="1117" w:type="dxa"/>
          </w:tcPr>
          <w:p w:rsidR="004764EC" w:rsidRDefault="004764EC" w:rsidP="00AD2C4B">
            <w:pPr>
              <w:rPr>
                <w:rFonts w:ascii="Arial" w:hAnsi="Arial" w:cs="Arial"/>
                <w:noProof/>
              </w:rPr>
            </w:pPr>
            <w:r>
              <w:rPr>
                <w:rFonts w:ascii="Arial" w:hAnsi="Arial" w:cs="Arial"/>
                <w:noProof/>
              </w:rPr>
              <mc:AlternateContent>
                <mc:Choice Requires="wps">
                  <w:drawing>
                    <wp:anchor distT="0" distB="0" distL="114300" distR="114300" simplePos="0" relativeHeight="252311040" behindDoc="0" locked="0" layoutInCell="1" allowOverlap="1" wp14:anchorId="59EAD921" wp14:editId="2198BC2E">
                      <wp:simplePos x="0" y="0"/>
                      <wp:positionH relativeFrom="column">
                        <wp:posOffset>116840</wp:posOffset>
                      </wp:positionH>
                      <wp:positionV relativeFrom="paragraph">
                        <wp:posOffset>83185</wp:posOffset>
                      </wp:positionV>
                      <wp:extent cx="361950" cy="154305"/>
                      <wp:effectExtent l="0" t="0" r="19050" b="17145"/>
                      <wp:wrapNone/>
                      <wp:docPr id="27"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306A901" id="Rounded Rectangle 27" o:spid="_x0000_s1026" style="position:absolute;margin-left:9.2pt;margin-top:6.55pt;width:28.5pt;height:12.15pt;z-index:25231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" filled="f" strokecolor="#243f60 [1604]" strokeweight=".25pt">
                      <v:path arrowok="t"/>
                    </v:roundrect>
                  </w:pict>
                </mc:Fallback>
              </mc:AlternateContent>
            </w:r>
          </w:p>
        </w:tc>
      </w:tr>
      <w:tr w:rsidR="004764EC" w:rsidRPr="00206480" w:rsidTr="005A4E1B">
        <w:trPr>
          <w:trHeight w:val="398"/>
        </w:trPr>
        <w:tc>
          <w:tcPr>
            <w:tcW w:w="6729" w:type="dxa"/>
          </w:tcPr>
          <w:p w:rsidR="004764EC" w:rsidRPr="00C13FC0" w:rsidRDefault="004764EC" w:rsidP="004764EC">
            <w:pPr>
              <w:pStyle w:val="ListParagraph"/>
              <w:numPr>
                <w:ilvl w:val="0"/>
                <w:numId w:val="27"/>
              </w:numPr>
              <w:jc w:val="both"/>
              <w:rPr>
                <w:rFonts w:ascii="Arial" w:hAnsi="Arial" w:cs="Arial"/>
              </w:rPr>
            </w:pPr>
            <w:r w:rsidRPr="00C13FC0">
              <w:rPr>
                <w:rFonts w:ascii="Arial" w:hAnsi="Arial" w:cs="Arial"/>
                <w:sz w:val="22"/>
                <w:szCs w:val="22"/>
              </w:rPr>
              <w:t>Incubate the sample and standard by selecting the required range by from instrument program 5 days</w:t>
            </w:r>
          </w:p>
        </w:tc>
        <w:tc>
          <w:tcPr>
            <w:tcW w:w="1063" w:type="dxa"/>
          </w:tcPr>
          <w:p w:rsidR="004764EC" w:rsidRPr="00206480" w:rsidRDefault="004764EC" w:rsidP="00AD2C4B">
            <w:pPr>
              <w:rPr>
                <w:rFonts w:ascii="Arial" w:hAnsi="Arial" w:cs="Arial"/>
                <w:noProof/>
              </w:rPr>
            </w:pPr>
            <w:r>
              <w:rPr>
                <w:rFonts w:ascii="Arial" w:hAnsi="Arial" w:cs="Arial"/>
                <w:noProof/>
              </w:rPr>
              <mc:AlternateContent>
                <mc:Choice Requires="wps">
                  <w:drawing>
                    <wp:anchor distT="0" distB="0" distL="114300" distR="114300" simplePos="0" relativeHeight="252307968" behindDoc="0" locked="0" layoutInCell="1" allowOverlap="1" wp14:anchorId="4836C20D" wp14:editId="77BF5578">
                      <wp:simplePos x="0" y="0"/>
                      <wp:positionH relativeFrom="column">
                        <wp:posOffset>99060</wp:posOffset>
                      </wp:positionH>
                      <wp:positionV relativeFrom="paragraph">
                        <wp:posOffset>59690</wp:posOffset>
                      </wp:positionV>
                      <wp:extent cx="361950" cy="163830"/>
                      <wp:effectExtent l="0" t="0" r="19050" b="26670"/>
                      <wp:wrapNone/>
                      <wp:docPr id="24"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7F31DB8" id="Rounded Rectangle 24" o:spid="_x0000_s1026" style="position:absolute;margin-left:7.8pt;margin-top:4.7pt;width:28.5pt;height:12.9pt;z-index:25230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214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" filled="f" strokecolor="#243f60 [1604]" strokeweight=".25pt">
                      <v:path arrowok="t"/>
                    </v:roundrect>
                  </w:pict>
                </mc:Fallback>
              </mc:AlternateContent>
            </w:r>
          </w:p>
        </w:tc>
        <w:tc>
          <w:tcPr>
            <w:tcW w:w="1117" w:type="dxa"/>
          </w:tcPr>
          <w:p w:rsidR="004764EC" w:rsidRPr="00206480" w:rsidRDefault="004764EC" w:rsidP="00AD2C4B">
            <w:pPr>
              <w:rPr>
                <w:rFonts w:ascii="Arial" w:hAnsi="Arial" w:cs="Arial"/>
                <w:noProof/>
              </w:rPr>
            </w:pPr>
            <w:r>
              <w:rPr>
                <w:rFonts w:ascii="Arial" w:hAnsi="Arial" w:cs="Arial"/>
                <w:noProof/>
              </w:rPr>
              <mc:AlternateContent>
                <mc:Choice Requires="wps">
                  <w:drawing>
                    <wp:anchor distT="0" distB="0" distL="114300" distR="114300" simplePos="0" relativeHeight="252308992" behindDoc="0" locked="0" layoutInCell="1" allowOverlap="1" wp14:anchorId="023EDA41" wp14:editId="40479441">
                      <wp:simplePos x="0" y="0"/>
                      <wp:positionH relativeFrom="column">
                        <wp:posOffset>130175</wp:posOffset>
                      </wp:positionH>
                      <wp:positionV relativeFrom="paragraph">
                        <wp:posOffset>52705</wp:posOffset>
                      </wp:positionV>
                      <wp:extent cx="361950" cy="163830"/>
                      <wp:effectExtent l="0" t="0" r="19050" b="26670"/>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9063F96" id="Rounded Rectangle 25" o:spid="_x0000_s1026" style="position:absolute;margin-left:10.25pt;margin-top:4.15pt;width:28.5pt;height:12.9pt;z-index:25230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sH/mQ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" filled="f" strokecolor="#243f60 [1604]" strokeweight=".25pt">
                      <v:path arrowok="t"/>
                    </v:roundrect>
                  </w:pict>
                </mc:Fallback>
              </mc:AlternateContent>
            </w:r>
          </w:p>
        </w:tc>
      </w:tr>
      <w:tr w:rsidR="004764EC" w:rsidRPr="00206480" w:rsidTr="005A4E1B">
        <w:trPr>
          <w:trHeight w:val="398"/>
        </w:trPr>
        <w:tc>
          <w:tcPr>
            <w:tcW w:w="6729" w:type="dxa"/>
          </w:tcPr>
          <w:p w:rsidR="004764EC" w:rsidRPr="00C13FC0" w:rsidRDefault="004764EC" w:rsidP="004764EC">
            <w:pPr>
              <w:pStyle w:val="ListParagraph"/>
              <w:numPr>
                <w:ilvl w:val="0"/>
                <w:numId w:val="27"/>
              </w:numPr>
              <w:jc w:val="both"/>
              <w:rPr>
                <w:rFonts w:ascii="Arial" w:hAnsi="Arial" w:cs="Arial"/>
              </w:rPr>
            </w:pPr>
            <w:r w:rsidRPr="00C13FC0">
              <w:rPr>
                <w:rFonts w:ascii="Arial" w:hAnsi="Arial" w:cs="Arial"/>
                <w:sz w:val="22"/>
                <w:szCs w:val="22"/>
              </w:rPr>
              <w:t xml:space="preserve">Store unused reagents and dispose of wastes as required by relevant regulations and codes. </w:t>
            </w:r>
          </w:p>
        </w:tc>
        <w:tc>
          <w:tcPr>
            <w:tcW w:w="1063" w:type="dxa"/>
          </w:tcPr>
          <w:p w:rsidR="004764EC" w:rsidRDefault="004764EC" w:rsidP="00AD2C4B">
            <w:pPr>
              <w:rPr>
                <w:rFonts w:ascii="Arial" w:hAnsi="Arial" w:cs="Arial"/>
                <w:noProof/>
              </w:rPr>
            </w:pPr>
            <w:r>
              <w:rPr>
                <w:rFonts w:ascii="Arial" w:hAnsi="Arial" w:cs="Arial"/>
                <w:noProof/>
              </w:rPr>
              <mc:AlternateContent>
                <mc:Choice Requires="wps">
                  <w:drawing>
                    <wp:anchor distT="0" distB="0" distL="114300" distR="114300" simplePos="0" relativeHeight="252312064" behindDoc="0" locked="0" layoutInCell="1" allowOverlap="1" wp14:anchorId="429DCAF2" wp14:editId="3A7F7CC2">
                      <wp:simplePos x="0" y="0"/>
                      <wp:positionH relativeFrom="column">
                        <wp:posOffset>116205</wp:posOffset>
                      </wp:positionH>
                      <wp:positionV relativeFrom="paragraph">
                        <wp:posOffset>61595</wp:posOffset>
                      </wp:positionV>
                      <wp:extent cx="361950" cy="154305"/>
                      <wp:effectExtent l="0" t="0" r="19050" b="17145"/>
                      <wp:wrapNone/>
                      <wp:docPr id="28"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DC6BB3B" id="Rounded Rectangle 28" o:spid="_x0000_s1026" style="position:absolute;margin-left:9.15pt;margin-top:4.85pt;width:28.5pt;height:12.15pt;z-index:25231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" filled="f" strokecolor="#243f60 [1604]" strokeweight=".25pt">
                      <v:path arrowok="t"/>
                    </v:roundrect>
                  </w:pict>
                </mc:Fallback>
              </mc:AlternateContent>
            </w:r>
          </w:p>
        </w:tc>
        <w:tc>
          <w:tcPr>
            <w:tcW w:w="1117" w:type="dxa"/>
          </w:tcPr>
          <w:p w:rsidR="004764EC" w:rsidRDefault="004764EC" w:rsidP="00AD2C4B">
            <w:pPr>
              <w:rPr>
                <w:rFonts w:ascii="Arial" w:hAnsi="Arial" w:cs="Arial"/>
                <w:noProof/>
              </w:rPr>
            </w:pPr>
            <w:r>
              <w:rPr>
                <w:rFonts w:ascii="Arial" w:hAnsi="Arial" w:cs="Arial"/>
                <w:noProof/>
              </w:rPr>
              <mc:AlternateContent>
                <mc:Choice Requires="wps">
                  <w:drawing>
                    <wp:anchor distT="0" distB="0" distL="114300" distR="114300" simplePos="0" relativeHeight="252313088" behindDoc="0" locked="0" layoutInCell="1" allowOverlap="1" wp14:anchorId="47E1E5F5" wp14:editId="403FCCC8">
                      <wp:simplePos x="0" y="0"/>
                      <wp:positionH relativeFrom="column">
                        <wp:posOffset>146050</wp:posOffset>
                      </wp:positionH>
                      <wp:positionV relativeFrom="paragraph">
                        <wp:posOffset>65405</wp:posOffset>
                      </wp:positionV>
                      <wp:extent cx="361950" cy="154305"/>
                      <wp:effectExtent l="0" t="0" r="19050" b="17145"/>
                      <wp:wrapNone/>
                      <wp:docPr id="2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A156F17" id="Rounded Rectangle 29" o:spid="_x0000_s1026" style="position:absolute;margin-left:11.5pt;margin-top:5.15pt;width:28.5pt;height:12.15pt;z-index:25231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" filled="f" strokecolor="#243f60 [1604]" strokeweight=".25pt">
                      <v:path arrowok="t"/>
                    </v:roundrect>
                  </w:pict>
                </mc:Fallback>
              </mc:AlternateContent>
            </w:r>
          </w:p>
        </w:tc>
      </w:tr>
      <w:tr w:rsidR="004764EC" w:rsidRPr="00206480" w:rsidTr="005A4E1B">
        <w:trPr>
          <w:trHeight w:val="398"/>
        </w:trPr>
        <w:tc>
          <w:tcPr>
            <w:tcW w:w="6729" w:type="dxa"/>
          </w:tcPr>
          <w:p w:rsidR="004764EC" w:rsidRPr="00C87F94" w:rsidRDefault="004764EC" w:rsidP="004764EC">
            <w:pPr>
              <w:pStyle w:val="ListParagraph"/>
              <w:numPr>
                <w:ilvl w:val="0"/>
                <w:numId w:val="27"/>
              </w:numPr>
              <w:rPr>
                <w:rFonts w:ascii="Arial" w:hAnsi="Arial" w:cs="Arial"/>
              </w:rPr>
            </w:pPr>
            <w:r w:rsidRPr="00C87F94">
              <w:rPr>
                <w:rFonts w:ascii="Arial" w:hAnsi="Arial" w:cs="Arial"/>
                <w:sz w:val="22"/>
                <w:szCs w:val="22"/>
              </w:rPr>
              <w:t>Analyze CRMs in order to check the calibration of the measuring system with every badge of samples.</w:t>
            </w:r>
          </w:p>
        </w:tc>
        <w:tc>
          <w:tcPr>
            <w:tcW w:w="1063" w:type="dxa"/>
          </w:tcPr>
          <w:p w:rsidR="004764EC" w:rsidRDefault="004764EC" w:rsidP="00AD2C4B">
            <w:pPr>
              <w:rPr>
                <w:rFonts w:ascii="Arial" w:hAnsi="Arial" w:cs="Arial"/>
                <w:noProof/>
              </w:rPr>
            </w:pPr>
            <w:r>
              <w:rPr>
                <w:rFonts w:ascii="Arial" w:hAnsi="Arial" w:cs="Arial"/>
                <w:noProof/>
              </w:rPr>
              <mc:AlternateContent>
                <mc:Choice Requires="wps">
                  <w:drawing>
                    <wp:anchor distT="0" distB="0" distL="114300" distR="114300" simplePos="0" relativeHeight="252315136" behindDoc="0" locked="0" layoutInCell="1" allowOverlap="1" wp14:anchorId="467F5483" wp14:editId="1DD9EFC5">
                      <wp:simplePos x="0" y="0"/>
                      <wp:positionH relativeFrom="column">
                        <wp:posOffset>97155</wp:posOffset>
                      </wp:positionH>
                      <wp:positionV relativeFrom="paragraph">
                        <wp:posOffset>147320</wp:posOffset>
                      </wp:positionV>
                      <wp:extent cx="361950" cy="154305"/>
                      <wp:effectExtent l="0" t="0" r="19050" b="17145"/>
                      <wp:wrapNone/>
                      <wp:docPr id="30" name="Rounded 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D457AC5" id="Rounded Rectangle 30" o:spid="_x0000_s1026" style="position:absolute;margin-left:7.65pt;margin-top:11.6pt;width:28.5pt;height:12.15pt;z-index:25231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" filled="f" strokecolor="#243f60 [1604]" strokeweight=".25pt">
                      <v:path arrowok="t"/>
                    </v:roundrect>
                  </w:pict>
                </mc:Fallback>
              </mc:AlternateContent>
            </w:r>
          </w:p>
        </w:tc>
        <w:tc>
          <w:tcPr>
            <w:tcW w:w="1117" w:type="dxa"/>
          </w:tcPr>
          <w:p w:rsidR="004764EC" w:rsidRDefault="004764EC" w:rsidP="00AD2C4B">
            <w:pPr>
              <w:rPr>
                <w:rFonts w:ascii="Arial" w:hAnsi="Arial" w:cs="Arial"/>
                <w:noProof/>
              </w:rPr>
            </w:pPr>
            <w:r>
              <w:rPr>
                <w:rFonts w:ascii="Arial" w:hAnsi="Arial" w:cs="Arial"/>
                <w:noProof/>
              </w:rPr>
              <mc:AlternateContent>
                <mc:Choice Requires="wps">
                  <w:drawing>
                    <wp:anchor distT="0" distB="0" distL="114300" distR="114300" simplePos="0" relativeHeight="252316160" behindDoc="0" locked="0" layoutInCell="1" allowOverlap="1" wp14:anchorId="4CD02BA9" wp14:editId="6927DD17">
                      <wp:simplePos x="0" y="0"/>
                      <wp:positionH relativeFrom="column">
                        <wp:posOffset>146050</wp:posOffset>
                      </wp:positionH>
                      <wp:positionV relativeFrom="paragraph">
                        <wp:posOffset>175895</wp:posOffset>
                      </wp:positionV>
                      <wp:extent cx="361950" cy="154305"/>
                      <wp:effectExtent l="0" t="0" r="19050" b="17145"/>
                      <wp:wrapNone/>
                      <wp:docPr id="31" name="Rounded 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E27E161" id="Rounded Rectangle 31" o:spid="_x0000_s1026" style="position:absolute;margin-left:11.5pt;margin-top:13.85pt;width:28.5pt;height:12.15pt;z-index:25231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" filled="f" strokecolor="#243f60 [1604]" strokeweight=".25pt">
                      <v:path arrowok="t"/>
                    </v:roundrect>
                  </w:pict>
                </mc:Fallback>
              </mc:AlternateContent>
            </w:r>
          </w:p>
        </w:tc>
      </w:tr>
      <w:tr w:rsidR="004764EC" w:rsidRPr="00AD2C4B" w:rsidTr="005A4E1B">
        <w:trPr>
          <w:trHeight w:val="398"/>
        </w:trPr>
        <w:tc>
          <w:tcPr>
            <w:tcW w:w="6729" w:type="dxa"/>
          </w:tcPr>
          <w:p w:rsidR="004764EC" w:rsidRPr="00C87F94" w:rsidRDefault="004764EC" w:rsidP="004764EC">
            <w:pPr>
              <w:pStyle w:val="ListParagraph"/>
              <w:numPr>
                <w:ilvl w:val="0"/>
                <w:numId w:val="27"/>
              </w:numPr>
              <w:rPr>
                <w:rFonts w:ascii="Arial" w:hAnsi="Arial" w:cs="Arial"/>
                <w:bCs/>
                <w:iCs/>
              </w:rPr>
            </w:pPr>
            <w:r w:rsidRPr="00C87F94">
              <w:rPr>
                <w:rFonts w:ascii="Arial" w:hAnsi="Arial" w:cs="Arial"/>
                <w:bCs/>
                <w:iCs/>
                <w:sz w:val="22"/>
                <w:szCs w:val="22"/>
              </w:rPr>
              <w:t>Check the quality of dilution water by incubation.</w:t>
            </w:r>
            <w:r w:rsidRPr="00C87F94">
              <w:rPr>
                <w:rFonts w:ascii="Arial" w:hAnsi="Arial" w:cs="Arial"/>
                <w:sz w:val="22"/>
                <w:szCs w:val="22"/>
              </w:rPr>
              <w:t xml:space="preserve"> The DO uptake in 5 days at 20</w:t>
            </w:r>
            <w:r w:rsidRPr="00C87F94">
              <w:rPr>
                <w:rFonts w:ascii="Arial" w:hAnsi="Arial" w:cs="Arial"/>
                <w:sz w:val="22"/>
                <w:szCs w:val="22"/>
                <w:vertAlign w:val="superscript"/>
              </w:rPr>
              <w:t>o</w:t>
            </w:r>
            <w:r w:rsidRPr="00C87F94">
              <w:rPr>
                <w:rFonts w:ascii="Arial" w:hAnsi="Arial" w:cs="Arial"/>
                <w:sz w:val="22"/>
                <w:szCs w:val="22"/>
              </w:rPr>
              <w:t>C should not be more than (0.2 mg/l) preferably not more than 0.1/lit).</w:t>
            </w:r>
          </w:p>
        </w:tc>
        <w:tc>
          <w:tcPr>
            <w:tcW w:w="1063" w:type="dxa"/>
          </w:tcPr>
          <w:p w:rsidR="004764EC" w:rsidRPr="00AD2C4B" w:rsidRDefault="004764EC" w:rsidP="00AD2C4B">
            <w:pPr>
              <w:rPr>
                <w:rFonts w:asciiTheme="minorBidi" w:hAnsiTheme="minorBidi"/>
                <w:noProof/>
                <w:sz w:val="22"/>
                <w:szCs w:val="22"/>
              </w:rPr>
            </w:pPr>
            <w:r>
              <w:rPr>
                <w:rFonts w:ascii="Arial" w:hAnsi="Arial" w:cs="Arial"/>
                <w:noProof/>
              </w:rPr>
              <mc:AlternateContent>
                <mc:Choice Requires="wps">
                  <w:drawing>
                    <wp:anchor distT="0" distB="0" distL="114300" distR="114300" simplePos="0" relativeHeight="252317184" behindDoc="0" locked="0" layoutInCell="1" allowOverlap="1" wp14:anchorId="1FD8E681" wp14:editId="5F0F9CDB">
                      <wp:simplePos x="0" y="0"/>
                      <wp:positionH relativeFrom="column">
                        <wp:posOffset>97155</wp:posOffset>
                      </wp:positionH>
                      <wp:positionV relativeFrom="paragraph">
                        <wp:posOffset>101600</wp:posOffset>
                      </wp:positionV>
                      <wp:extent cx="361950" cy="154305"/>
                      <wp:effectExtent l="0" t="0" r="19050" b="17145"/>
                      <wp:wrapNone/>
                      <wp:docPr id="39" name="Rounded 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22D93DF" id="Rounded Rectangle 39" o:spid="_x0000_s1026" style="position:absolute;margin-left:7.65pt;margin-top:8pt;width:28.5pt;height:12.15pt;z-index:25231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" filled="f" strokecolor="#385d8a" strokeweight=".25pt">
                      <v:path arrowok="t"/>
                    </v:roundrect>
                  </w:pict>
                </mc:Fallback>
              </mc:AlternateContent>
            </w:r>
          </w:p>
        </w:tc>
        <w:tc>
          <w:tcPr>
            <w:tcW w:w="1117" w:type="dxa"/>
          </w:tcPr>
          <w:p w:rsidR="004764EC" w:rsidRPr="00AD2C4B" w:rsidRDefault="004764EC" w:rsidP="00AD2C4B">
            <w:pPr>
              <w:rPr>
                <w:rFonts w:asciiTheme="minorBidi" w:hAnsiTheme="minorBidi"/>
                <w:noProof/>
                <w:sz w:val="22"/>
                <w:szCs w:val="22"/>
              </w:rPr>
            </w:pPr>
            <w:r>
              <w:rPr>
                <w:rFonts w:ascii="Arial" w:hAnsi="Arial" w:cs="Arial"/>
                <w:noProof/>
              </w:rPr>
              <mc:AlternateContent>
                <mc:Choice Requires="wps">
                  <w:drawing>
                    <wp:anchor distT="0" distB="0" distL="114300" distR="114300" simplePos="0" relativeHeight="252318208" behindDoc="0" locked="0" layoutInCell="1" allowOverlap="1" wp14:anchorId="75016E06" wp14:editId="52E6CEAB">
                      <wp:simplePos x="0" y="0"/>
                      <wp:positionH relativeFrom="column">
                        <wp:posOffset>88900</wp:posOffset>
                      </wp:positionH>
                      <wp:positionV relativeFrom="paragraph">
                        <wp:posOffset>111125</wp:posOffset>
                      </wp:positionV>
                      <wp:extent cx="361950" cy="154305"/>
                      <wp:effectExtent l="0" t="0" r="19050" b="17145"/>
                      <wp:wrapNone/>
                      <wp:docPr id="45" name="Rounded 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6706C8B" id="Rounded Rectangle 45" o:spid="_x0000_s1026" style="position:absolute;margin-left:7pt;margin-top:8.75pt;width:28.5pt;height:12.15pt;z-index:25231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" filled="f" strokecolor="#385d8a" strokeweight=".25pt">
                      <v:path arrowok="t"/>
                    </v:roundrect>
                  </w:pict>
                </mc:Fallback>
              </mc:AlternateContent>
            </w:r>
          </w:p>
        </w:tc>
      </w:tr>
      <w:tr w:rsidR="004764EC" w:rsidRPr="00AD2C4B" w:rsidTr="005A4E1B">
        <w:trPr>
          <w:trHeight w:val="398"/>
        </w:trPr>
        <w:tc>
          <w:tcPr>
            <w:tcW w:w="6729" w:type="dxa"/>
          </w:tcPr>
          <w:p w:rsidR="004764EC" w:rsidRPr="00C87F94" w:rsidRDefault="004764EC" w:rsidP="004764EC">
            <w:pPr>
              <w:pStyle w:val="ListParagraph"/>
              <w:numPr>
                <w:ilvl w:val="0"/>
                <w:numId w:val="27"/>
              </w:numPr>
              <w:rPr>
                <w:rFonts w:ascii="Arial" w:hAnsi="Arial" w:cs="Arial"/>
                <w:bCs/>
                <w:iCs/>
              </w:rPr>
            </w:pPr>
            <w:r w:rsidRPr="00C87F94">
              <w:rPr>
                <w:rFonts w:ascii="Arial" w:hAnsi="Arial" w:cs="Arial"/>
                <w:sz w:val="22"/>
                <w:szCs w:val="22"/>
              </w:rPr>
              <w:t>Measure the BOD of the seeding material and dilution water to check the quality of seed and dilution water.</w:t>
            </w:r>
          </w:p>
        </w:tc>
        <w:tc>
          <w:tcPr>
            <w:tcW w:w="1063" w:type="dxa"/>
          </w:tcPr>
          <w:p w:rsidR="004764EC" w:rsidRPr="00AD2C4B" w:rsidRDefault="004764EC" w:rsidP="00AD2C4B">
            <w:pPr>
              <w:rPr>
                <w:rFonts w:asciiTheme="minorBidi" w:hAnsiTheme="minorBidi"/>
                <w:noProof/>
                <w:sz w:val="22"/>
                <w:szCs w:val="22"/>
              </w:rPr>
            </w:pPr>
            <w:r>
              <w:rPr>
                <w:rFonts w:ascii="Arial" w:hAnsi="Arial" w:cs="Arial"/>
                <w:noProof/>
              </w:rPr>
              <mc:AlternateContent>
                <mc:Choice Requires="wps">
                  <w:drawing>
                    <wp:anchor distT="0" distB="0" distL="114300" distR="114300" simplePos="0" relativeHeight="252319232" behindDoc="0" locked="0" layoutInCell="1" allowOverlap="1" wp14:anchorId="197FEEE1" wp14:editId="5BFBE8B5">
                      <wp:simplePos x="0" y="0"/>
                      <wp:positionH relativeFrom="column">
                        <wp:posOffset>106680</wp:posOffset>
                      </wp:positionH>
                      <wp:positionV relativeFrom="paragraph">
                        <wp:posOffset>118110</wp:posOffset>
                      </wp:positionV>
                      <wp:extent cx="361950" cy="154305"/>
                      <wp:effectExtent l="0" t="0" r="19050" b="17145"/>
                      <wp:wrapNone/>
                      <wp:docPr id="47" name="Rounded 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314D27F" id="Rounded Rectangle 47" o:spid="_x0000_s1026" style="position:absolute;margin-left:8.4pt;margin-top:9.3pt;width:28.5pt;height:12.15pt;z-index:25231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" filled="f" strokecolor="#385d8a" strokeweight=".25pt">
                      <v:path arrowok="t"/>
                    </v:roundrect>
                  </w:pict>
                </mc:Fallback>
              </mc:AlternateContent>
            </w:r>
          </w:p>
        </w:tc>
        <w:tc>
          <w:tcPr>
            <w:tcW w:w="1117" w:type="dxa"/>
          </w:tcPr>
          <w:p w:rsidR="004764EC" w:rsidRPr="00AD2C4B" w:rsidRDefault="004764EC" w:rsidP="00AD2C4B">
            <w:pPr>
              <w:rPr>
                <w:rFonts w:asciiTheme="minorBidi" w:hAnsiTheme="minorBidi"/>
                <w:noProof/>
                <w:sz w:val="22"/>
                <w:szCs w:val="22"/>
              </w:rPr>
            </w:pPr>
            <w:r>
              <w:rPr>
                <w:rFonts w:ascii="Arial" w:hAnsi="Arial" w:cs="Arial"/>
                <w:noProof/>
              </w:rPr>
              <mc:AlternateContent>
                <mc:Choice Requires="wps">
                  <w:drawing>
                    <wp:anchor distT="0" distB="0" distL="114300" distR="114300" simplePos="0" relativeHeight="252320256" behindDoc="0" locked="0" layoutInCell="1" allowOverlap="1" wp14:anchorId="6A1B3FB8" wp14:editId="32685920">
                      <wp:simplePos x="0" y="0"/>
                      <wp:positionH relativeFrom="column">
                        <wp:posOffset>88900</wp:posOffset>
                      </wp:positionH>
                      <wp:positionV relativeFrom="paragraph">
                        <wp:posOffset>118110</wp:posOffset>
                      </wp:positionV>
                      <wp:extent cx="361950" cy="154305"/>
                      <wp:effectExtent l="0" t="0" r="19050" b="17145"/>
                      <wp:wrapNone/>
                      <wp:docPr id="48"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47618B3" id="Rounded Rectangle 48" o:spid="_x0000_s1026" style="position:absolute;margin-left:7pt;margin-top:9.3pt;width:28.5pt;height:12.15pt;z-index:25232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" filled="f" strokecolor="#385d8a" strokeweight=".25pt">
                      <v:path arrowok="t"/>
                    </v:roundrect>
                  </w:pict>
                </mc:Fallback>
              </mc:AlternateContent>
            </w:r>
          </w:p>
        </w:tc>
      </w:tr>
      <w:tr w:rsidR="00AD2C4B" w:rsidRPr="00AD2C4B" w:rsidTr="005A4E1B">
        <w:trPr>
          <w:trHeight w:val="398"/>
        </w:trPr>
        <w:tc>
          <w:tcPr>
            <w:tcW w:w="6729" w:type="dxa"/>
          </w:tcPr>
          <w:p w:rsidR="00AD2C4B" w:rsidRPr="00AD2C4B" w:rsidRDefault="004764EC" w:rsidP="004764EC">
            <w:pPr>
              <w:pStyle w:val="ListParagraph"/>
              <w:numPr>
                <w:ilvl w:val="0"/>
                <w:numId w:val="27"/>
              </w:numPr>
              <w:jc w:val="both"/>
              <w:rPr>
                <w:rFonts w:asciiTheme="minorBidi" w:hAnsiTheme="minorBidi"/>
                <w:sz w:val="22"/>
                <w:szCs w:val="22"/>
              </w:rPr>
            </w:pPr>
            <w:r w:rsidRPr="00AB6A08">
              <w:rPr>
                <w:rFonts w:asciiTheme="minorBidi" w:hAnsiTheme="minorBidi"/>
                <w:sz w:val="22"/>
                <w:szCs w:val="22"/>
              </w:rPr>
              <w:t>Record and report the Results with proper units and uncertainty.</w:t>
            </w:r>
          </w:p>
        </w:tc>
        <w:tc>
          <w:tcPr>
            <w:tcW w:w="1063" w:type="dxa"/>
          </w:tcPr>
          <w:p w:rsidR="00AD2C4B" w:rsidRPr="00AD2C4B" w:rsidRDefault="004764EC" w:rsidP="00AD2C4B">
            <w:pPr>
              <w:rPr>
                <w:rFonts w:asciiTheme="minorBidi" w:hAnsiTheme="minorBidi"/>
                <w:noProof/>
                <w:sz w:val="22"/>
                <w:szCs w:val="22"/>
              </w:rPr>
            </w:pPr>
            <w:r>
              <w:rPr>
                <w:rFonts w:ascii="Arial" w:hAnsi="Arial" w:cs="Arial"/>
                <w:noProof/>
              </w:rPr>
              <mc:AlternateContent>
                <mc:Choice Requires="wps">
                  <w:drawing>
                    <wp:anchor distT="0" distB="0" distL="114300" distR="114300" simplePos="0" relativeHeight="252341760" behindDoc="0" locked="0" layoutInCell="1" allowOverlap="1" wp14:anchorId="6035E54A" wp14:editId="0EAA2D7E">
                      <wp:simplePos x="0" y="0"/>
                      <wp:positionH relativeFrom="column">
                        <wp:posOffset>116205</wp:posOffset>
                      </wp:positionH>
                      <wp:positionV relativeFrom="paragraph">
                        <wp:posOffset>86995</wp:posOffset>
                      </wp:positionV>
                      <wp:extent cx="361950" cy="154305"/>
                      <wp:effectExtent l="0" t="0" r="19050" b="17145"/>
                      <wp:wrapNone/>
                      <wp:docPr id="55" name="Rounded 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5A40459" id="Rounded Rectangle 55" o:spid="_x0000_s1026" style="position:absolute;margin-left:9.15pt;margin-top:6.85pt;width:28.5pt;height:12.15pt;z-index:25234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" filled="f" strokecolor="#385d8a" strokeweight=".25pt">
                      <v:path arrowok="t"/>
                    </v:roundrect>
                  </w:pict>
                </mc:Fallback>
              </mc:AlternateContent>
            </w:r>
          </w:p>
        </w:tc>
        <w:tc>
          <w:tcPr>
            <w:tcW w:w="1117" w:type="dxa"/>
          </w:tcPr>
          <w:p w:rsidR="00AD2C4B" w:rsidRPr="00AD2C4B" w:rsidRDefault="00DF4A84" w:rsidP="00AD2C4B">
            <w:pPr>
              <w:rPr>
                <w:rFonts w:asciiTheme="minorBidi" w:hAnsiTheme="minorBidi"/>
                <w:noProof/>
                <w:sz w:val="22"/>
                <w:szCs w:val="22"/>
              </w:rPr>
            </w:pPr>
            <w:r>
              <w:rPr>
                <w:rFonts w:ascii="Arial" w:hAnsi="Arial" w:cs="Arial"/>
                <w:noProof/>
              </w:rPr>
              <mc:AlternateContent>
                <mc:Choice Requires="wps">
                  <w:drawing>
                    <wp:anchor distT="0" distB="0" distL="114300" distR="114300" simplePos="0" relativeHeight="252272128" behindDoc="0" locked="0" layoutInCell="1" allowOverlap="1" wp14:anchorId="08B50A46" wp14:editId="2457C6CE">
                      <wp:simplePos x="0" y="0"/>
                      <wp:positionH relativeFrom="column">
                        <wp:posOffset>88900</wp:posOffset>
                      </wp:positionH>
                      <wp:positionV relativeFrom="paragraph">
                        <wp:posOffset>29845</wp:posOffset>
                      </wp:positionV>
                      <wp:extent cx="361950" cy="154305"/>
                      <wp:effectExtent l="0" t="0" r="19050" b="17145"/>
                      <wp:wrapNone/>
                      <wp:docPr id="50" name="Rounded 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A7EDB9D" id="Rounded Rectangle 50" o:spid="_x0000_s1026" style="position:absolute;margin-left:7pt;margin-top:2.35pt;width:28.5pt;height:12.15pt;z-index:25227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" filled="f" strokecolor="#385d8a" strokeweight=".25pt">
                      <v:path arrowok="t"/>
                    </v:roundrect>
                  </w:pict>
                </mc:Fallback>
              </mc:AlternateContent>
            </w:r>
          </w:p>
        </w:tc>
      </w:tr>
      <w:tr w:rsidR="004764EC" w:rsidRPr="00AD2C4B" w:rsidTr="005A4E1B">
        <w:trPr>
          <w:trHeight w:val="398"/>
        </w:trPr>
        <w:tc>
          <w:tcPr>
            <w:tcW w:w="6729" w:type="dxa"/>
          </w:tcPr>
          <w:p w:rsidR="004764EC" w:rsidRPr="00621B4E" w:rsidRDefault="004764EC" w:rsidP="004764EC">
            <w:pPr>
              <w:pStyle w:val="ListParagraph"/>
              <w:numPr>
                <w:ilvl w:val="0"/>
                <w:numId w:val="27"/>
              </w:numPr>
              <w:jc w:val="both"/>
              <w:rPr>
                <w:rFonts w:ascii="Arial" w:hAnsi="Arial" w:cs="Arial"/>
              </w:rPr>
            </w:pPr>
            <w:r w:rsidRPr="00621B4E">
              <w:rPr>
                <w:rFonts w:ascii="Arial" w:hAnsi="Arial" w:cs="Arial"/>
                <w:sz w:val="22"/>
                <w:szCs w:val="22"/>
              </w:rPr>
              <w:t>The sample must never come in contact with the potassium Hydroxide solution.</w:t>
            </w:r>
          </w:p>
        </w:tc>
        <w:tc>
          <w:tcPr>
            <w:tcW w:w="1063" w:type="dxa"/>
          </w:tcPr>
          <w:p w:rsidR="004764EC" w:rsidRDefault="004764EC" w:rsidP="00AD2C4B">
            <w:pPr>
              <w:rPr>
                <w:rFonts w:ascii="Arial" w:hAnsi="Arial" w:cs="Arial"/>
                <w:noProof/>
              </w:rPr>
            </w:pPr>
            <w:r>
              <w:rPr>
                <w:rFonts w:ascii="Arial" w:hAnsi="Arial" w:cs="Arial"/>
                <w:noProof/>
              </w:rPr>
              <mc:AlternateContent>
                <mc:Choice Requires="wps">
                  <w:drawing>
                    <wp:anchor distT="0" distB="0" distL="114300" distR="114300" simplePos="0" relativeHeight="252270080" behindDoc="0" locked="0" layoutInCell="1" allowOverlap="1" wp14:anchorId="5672A4D7" wp14:editId="072A9FB1">
                      <wp:simplePos x="0" y="0"/>
                      <wp:positionH relativeFrom="column">
                        <wp:posOffset>97155</wp:posOffset>
                      </wp:positionH>
                      <wp:positionV relativeFrom="paragraph">
                        <wp:posOffset>73660</wp:posOffset>
                      </wp:positionV>
                      <wp:extent cx="361950" cy="154305"/>
                      <wp:effectExtent l="0" t="0" r="19050" b="17145"/>
                      <wp:wrapNone/>
                      <wp:docPr id="49" name="Rounded 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9D011C9" id="Rounded Rectangle 49" o:spid="_x0000_s1026" style="position:absolute;margin-left:7.65pt;margin-top:5.8pt;width:28.5pt;height:12.15pt;z-index:25227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" filled="f" strokecolor="#385d8a" strokeweight=".25pt">
                      <v:path arrowok="t"/>
                    </v:roundrect>
                  </w:pict>
                </mc:Fallback>
              </mc:AlternateContent>
            </w:r>
          </w:p>
        </w:tc>
        <w:tc>
          <w:tcPr>
            <w:tcW w:w="1117" w:type="dxa"/>
          </w:tcPr>
          <w:p w:rsidR="004764EC" w:rsidRDefault="004764EC" w:rsidP="00AD2C4B">
            <w:pPr>
              <w:rPr>
                <w:rFonts w:ascii="Arial" w:hAnsi="Arial" w:cs="Arial"/>
                <w:noProof/>
              </w:rPr>
            </w:pPr>
            <w:r>
              <w:rPr>
                <w:rFonts w:ascii="Arial" w:hAnsi="Arial" w:cs="Arial"/>
                <w:noProof/>
              </w:rPr>
              <mc:AlternateContent>
                <mc:Choice Requires="wps">
                  <w:drawing>
                    <wp:anchor distT="0" distB="0" distL="114300" distR="114300" simplePos="0" relativeHeight="252329472" behindDoc="0" locked="0" layoutInCell="1" allowOverlap="1" wp14:anchorId="093D015A" wp14:editId="04698814">
                      <wp:simplePos x="0" y="0"/>
                      <wp:positionH relativeFrom="column">
                        <wp:posOffset>165100</wp:posOffset>
                      </wp:positionH>
                      <wp:positionV relativeFrom="paragraph">
                        <wp:posOffset>73660</wp:posOffset>
                      </wp:positionV>
                      <wp:extent cx="361950" cy="154305"/>
                      <wp:effectExtent l="0" t="0" r="19050" b="17145"/>
                      <wp:wrapNone/>
                      <wp:docPr id="44"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0ABFFF5" id="Rounded Rectangle 44" o:spid="_x0000_s1026" style="position:absolute;margin-left:13pt;margin-top:5.8pt;width:28.5pt;height:12.15pt;z-index:25232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" filled="f" strokecolor="#385d8a" strokeweight=".25pt">
                      <v:path arrowok="t"/>
                    </v:roundrect>
                  </w:pict>
                </mc:Fallback>
              </mc:AlternateContent>
            </w:r>
          </w:p>
        </w:tc>
      </w:tr>
      <w:tr w:rsidR="004764EC" w:rsidRPr="00AD2C4B" w:rsidTr="005A4E1B">
        <w:trPr>
          <w:trHeight w:val="398"/>
        </w:trPr>
        <w:tc>
          <w:tcPr>
            <w:tcW w:w="6729" w:type="dxa"/>
          </w:tcPr>
          <w:p w:rsidR="004764EC" w:rsidRPr="00621B4E" w:rsidRDefault="004764EC" w:rsidP="004764EC">
            <w:pPr>
              <w:pStyle w:val="ListParagraph"/>
              <w:numPr>
                <w:ilvl w:val="0"/>
                <w:numId w:val="27"/>
              </w:numPr>
              <w:jc w:val="both"/>
              <w:rPr>
                <w:rFonts w:ascii="Arial" w:hAnsi="Arial" w:cs="Arial"/>
              </w:rPr>
            </w:pPr>
            <w:r w:rsidRPr="00621B4E">
              <w:rPr>
                <w:rFonts w:ascii="Arial" w:hAnsi="Arial" w:cs="Arial"/>
                <w:sz w:val="22"/>
                <w:szCs w:val="22"/>
              </w:rPr>
              <w:t>Never use grease or any other lubricant as an additional sealing agent, for the BOD sensors or for the seal gasket.</w:t>
            </w:r>
          </w:p>
        </w:tc>
        <w:tc>
          <w:tcPr>
            <w:tcW w:w="1063" w:type="dxa"/>
          </w:tcPr>
          <w:p w:rsidR="004764EC" w:rsidRDefault="004764EC" w:rsidP="00AD2C4B">
            <w:pPr>
              <w:rPr>
                <w:rFonts w:ascii="Arial" w:hAnsi="Arial" w:cs="Arial"/>
                <w:noProof/>
              </w:rPr>
            </w:pPr>
            <w:r>
              <w:rPr>
                <w:rFonts w:ascii="Arial" w:hAnsi="Arial" w:cs="Arial"/>
                <w:noProof/>
              </w:rPr>
              <mc:AlternateContent>
                <mc:Choice Requires="wps">
                  <w:drawing>
                    <wp:anchor distT="0" distB="0" distL="114300" distR="114300" simplePos="0" relativeHeight="252333568" behindDoc="0" locked="0" layoutInCell="1" allowOverlap="1" wp14:anchorId="5F962B73" wp14:editId="1F0DBFDC">
                      <wp:simplePos x="0" y="0"/>
                      <wp:positionH relativeFrom="column">
                        <wp:posOffset>106680</wp:posOffset>
                      </wp:positionH>
                      <wp:positionV relativeFrom="paragraph">
                        <wp:posOffset>79375</wp:posOffset>
                      </wp:positionV>
                      <wp:extent cx="361950" cy="154305"/>
                      <wp:effectExtent l="0" t="0" r="19050" b="17145"/>
                      <wp:wrapNone/>
                      <wp:docPr id="51" name="Rounded 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B98CB2B" id="Rounded Rectangle 51" o:spid="_x0000_s1026" style="position:absolute;margin-left:8.4pt;margin-top:6.25pt;width:28.5pt;height:12.15pt;z-index:25233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" filled="f" strokecolor="#385d8a" strokeweight=".25pt">
                      <v:path arrowok="t"/>
                    </v:roundrect>
                  </w:pict>
                </mc:Fallback>
              </mc:AlternateContent>
            </w:r>
          </w:p>
        </w:tc>
        <w:tc>
          <w:tcPr>
            <w:tcW w:w="1117" w:type="dxa"/>
          </w:tcPr>
          <w:p w:rsidR="004764EC" w:rsidRDefault="004764EC" w:rsidP="00AD2C4B">
            <w:pPr>
              <w:rPr>
                <w:rFonts w:ascii="Arial" w:hAnsi="Arial" w:cs="Arial"/>
                <w:noProof/>
              </w:rPr>
            </w:pPr>
            <w:r>
              <w:rPr>
                <w:rFonts w:ascii="Arial" w:hAnsi="Arial" w:cs="Arial"/>
                <w:noProof/>
              </w:rPr>
              <mc:AlternateContent>
                <mc:Choice Requires="wps">
                  <w:drawing>
                    <wp:anchor distT="0" distB="0" distL="114300" distR="114300" simplePos="0" relativeHeight="252335616" behindDoc="0" locked="0" layoutInCell="1" allowOverlap="1" wp14:anchorId="6D860FAB" wp14:editId="4B140E87">
                      <wp:simplePos x="0" y="0"/>
                      <wp:positionH relativeFrom="column">
                        <wp:posOffset>136525</wp:posOffset>
                      </wp:positionH>
                      <wp:positionV relativeFrom="paragraph">
                        <wp:posOffset>31750</wp:posOffset>
                      </wp:positionV>
                      <wp:extent cx="361950" cy="154305"/>
                      <wp:effectExtent l="0" t="0" r="19050" b="17145"/>
                      <wp:wrapNone/>
                      <wp:docPr id="52" name="Rounded 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4C37342" id="Rounded Rectangle 52" o:spid="_x0000_s1026" style="position:absolute;margin-left:10.75pt;margin-top:2.5pt;width:28.5pt;height:12.15pt;z-index:25233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" filled="f" strokecolor="#385d8a" strokeweight=".25pt">
                      <v:path arrowok="t"/>
                    </v:roundrect>
                  </w:pict>
                </mc:Fallback>
              </mc:AlternateContent>
            </w:r>
          </w:p>
        </w:tc>
      </w:tr>
      <w:tr w:rsidR="004764EC" w:rsidRPr="00AD2C4B" w:rsidTr="005A4E1B">
        <w:trPr>
          <w:trHeight w:val="398"/>
        </w:trPr>
        <w:tc>
          <w:tcPr>
            <w:tcW w:w="6729" w:type="dxa"/>
          </w:tcPr>
          <w:p w:rsidR="004764EC" w:rsidRPr="00621B4E" w:rsidRDefault="004764EC" w:rsidP="004764EC">
            <w:pPr>
              <w:pStyle w:val="ListParagraph"/>
              <w:numPr>
                <w:ilvl w:val="0"/>
                <w:numId w:val="27"/>
              </w:numPr>
              <w:jc w:val="both"/>
              <w:rPr>
                <w:rFonts w:ascii="Arial" w:hAnsi="Arial" w:cs="Arial"/>
              </w:rPr>
            </w:pPr>
            <w:r w:rsidRPr="00621B4E">
              <w:rPr>
                <w:rFonts w:ascii="Arial" w:hAnsi="Arial" w:cs="Arial"/>
                <w:sz w:val="22"/>
                <w:szCs w:val="22"/>
              </w:rPr>
              <w:t>Tighten BOD sensors carefully otherwise it will not detect the generated pressure.</w:t>
            </w:r>
          </w:p>
        </w:tc>
        <w:tc>
          <w:tcPr>
            <w:tcW w:w="1063" w:type="dxa"/>
          </w:tcPr>
          <w:p w:rsidR="004764EC" w:rsidRDefault="004764EC" w:rsidP="00AD2C4B">
            <w:pPr>
              <w:rPr>
                <w:rFonts w:ascii="Arial" w:hAnsi="Arial" w:cs="Arial"/>
                <w:noProof/>
              </w:rPr>
            </w:pPr>
            <w:r>
              <w:rPr>
                <w:rFonts w:ascii="Arial" w:hAnsi="Arial" w:cs="Arial"/>
                <w:noProof/>
              </w:rPr>
              <mc:AlternateContent>
                <mc:Choice Requires="wps">
                  <w:drawing>
                    <wp:anchor distT="0" distB="0" distL="114300" distR="114300" simplePos="0" relativeHeight="252337664" behindDoc="0" locked="0" layoutInCell="1" allowOverlap="1" wp14:anchorId="5B7E312D" wp14:editId="133166EA">
                      <wp:simplePos x="0" y="0"/>
                      <wp:positionH relativeFrom="column">
                        <wp:posOffset>97155</wp:posOffset>
                      </wp:positionH>
                      <wp:positionV relativeFrom="paragraph">
                        <wp:posOffset>95250</wp:posOffset>
                      </wp:positionV>
                      <wp:extent cx="361950" cy="154305"/>
                      <wp:effectExtent l="0" t="0" r="19050" b="17145"/>
                      <wp:wrapNone/>
                      <wp:docPr id="53" name="Rounded 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D3C7FFF" id="Rounded Rectangle 53" o:spid="_x0000_s1026" style="position:absolute;margin-left:7.65pt;margin-top:7.5pt;width:28.5pt;height:12.15pt;z-index:25233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" filled="f" strokecolor="#385d8a" strokeweight=".25pt">
                      <v:path arrowok="t"/>
                    </v:roundrect>
                  </w:pict>
                </mc:Fallback>
              </mc:AlternateContent>
            </w:r>
          </w:p>
        </w:tc>
        <w:tc>
          <w:tcPr>
            <w:tcW w:w="1117" w:type="dxa"/>
          </w:tcPr>
          <w:p w:rsidR="004764EC" w:rsidRDefault="004764EC" w:rsidP="00AD2C4B">
            <w:pPr>
              <w:rPr>
                <w:rFonts w:ascii="Arial" w:hAnsi="Arial" w:cs="Arial"/>
                <w:noProof/>
              </w:rPr>
            </w:pPr>
            <w:r>
              <w:rPr>
                <w:rFonts w:ascii="Arial" w:hAnsi="Arial" w:cs="Arial"/>
                <w:noProof/>
              </w:rPr>
              <mc:AlternateContent>
                <mc:Choice Requires="wps">
                  <w:drawing>
                    <wp:anchor distT="0" distB="0" distL="114300" distR="114300" simplePos="0" relativeHeight="252339712" behindDoc="0" locked="0" layoutInCell="1" allowOverlap="1" wp14:anchorId="6945D122" wp14:editId="3674F30C">
                      <wp:simplePos x="0" y="0"/>
                      <wp:positionH relativeFrom="column">
                        <wp:posOffset>88900</wp:posOffset>
                      </wp:positionH>
                      <wp:positionV relativeFrom="paragraph">
                        <wp:posOffset>47625</wp:posOffset>
                      </wp:positionV>
                      <wp:extent cx="361950" cy="154305"/>
                      <wp:effectExtent l="0" t="0" r="19050" b="17145"/>
                      <wp:wrapNone/>
                      <wp:docPr id="54" name="Rounded 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A7816BD" id="Rounded Rectangle 54" o:spid="_x0000_s1026" style="position:absolute;margin-left:7pt;margin-top:3.75pt;width:28.5pt;height:12.15pt;z-index:25233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" filled="f" strokecolor="#385d8a" strokeweight=".25pt">
                      <v:path arrowok="t"/>
                    </v:roundrect>
                  </w:pict>
                </mc:Fallback>
              </mc:AlternateContent>
            </w:r>
          </w:p>
        </w:tc>
      </w:tr>
      <w:tr w:rsidR="004764EC" w:rsidRPr="00AD2C4B" w:rsidTr="005A4E1B">
        <w:trPr>
          <w:trHeight w:val="398"/>
        </w:trPr>
        <w:tc>
          <w:tcPr>
            <w:tcW w:w="6729" w:type="dxa"/>
          </w:tcPr>
          <w:p w:rsidR="004764EC" w:rsidRPr="00621B4E" w:rsidRDefault="004764EC" w:rsidP="004764EC">
            <w:pPr>
              <w:pStyle w:val="ListParagraph"/>
              <w:numPr>
                <w:ilvl w:val="0"/>
                <w:numId w:val="27"/>
              </w:numPr>
              <w:jc w:val="both"/>
              <w:rPr>
                <w:rFonts w:ascii="Arial" w:hAnsi="Arial" w:cs="Arial"/>
              </w:rPr>
            </w:pPr>
            <w:r w:rsidRPr="00621B4E">
              <w:rPr>
                <w:rFonts w:ascii="Arial" w:hAnsi="Arial" w:cs="Arial"/>
                <w:sz w:val="22"/>
                <w:szCs w:val="22"/>
              </w:rPr>
              <w:t>Before measurement begins, the prepared sample must be brought to desired temperature (20</w:t>
            </w:r>
            <w:r w:rsidRPr="00621B4E">
              <w:rPr>
                <w:rFonts w:ascii="Arial" w:hAnsi="Arial" w:cs="Arial"/>
                <w:sz w:val="22"/>
                <w:szCs w:val="22"/>
                <w:vertAlign w:val="superscript"/>
              </w:rPr>
              <w:t>o</w:t>
            </w:r>
            <w:r w:rsidRPr="00621B4E">
              <w:rPr>
                <w:rFonts w:ascii="Arial" w:hAnsi="Arial" w:cs="Arial"/>
                <w:sz w:val="22"/>
                <w:szCs w:val="22"/>
              </w:rPr>
              <w:t>C).</w:t>
            </w:r>
          </w:p>
        </w:tc>
        <w:tc>
          <w:tcPr>
            <w:tcW w:w="1063" w:type="dxa"/>
          </w:tcPr>
          <w:p w:rsidR="004764EC" w:rsidRDefault="004764EC" w:rsidP="00AD2C4B">
            <w:pPr>
              <w:rPr>
                <w:rFonts w:ascii="Arial" w:hAnsi="Arial" w:cs="Arial"/>
                <w:noProof/>
              </w:rPr>
            </w:pPr>
            <w:r>
              <w:rPr>
                <w:rFonts w:ascii="Arial" w:hAnsi="Arial" w:cs="Arial"/>
                <w:noProof/>
              </w:rPr>
              <mc:AlternateContent>
                <mc:Choice Requires="wps">
                  <w:drawing>
                    <wp:anchor distT="0" distB="0" distL="114300" distR="114300" simplePos="0" relativeHeight="252343808" behindDoc="0" locked="0" layoutInCell="1" allowOverlap="1" wp14:anchorId="3F9CEA34" wp14:editId="01D19460">
                      <wp:simplePos x="0" y="0"/>
                      <wp:positionH relativeFrom="column">
                        <wp:posOffset>106680</wp:posOffset>
                      </wp:positionH>
                      <wp:positionV relativeFrom="paragraph">
                        <wp:posOffset>81915</wp:posOffset>
                      </wp:positionV>
                      <wp:extent cx="361950" cy="154305"/>
                      <wp:effectExtent l="0" t="0" r="19050" b="17145"/>
                      <wp:wrapNone/>
                      <wp:docPr id="56" name="Rounded 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A0DE0F4" id="Rounded Rectangle 56" o:spid="_x0000_s1026" style="position:absolute;margin-left:8.4pt;margin-top:6.45pt;width:28.5pt;height:12.15pt;z-index:25234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" filled="f" strokecolor="#385d8a" strokeweight=".25pt">
                      <v:path arrowok="t"/>
                    </v:roundrect>
                  </w:pict>
                </mc:Fallback>
              </mc:AlternateContent>
            </w:r>
          </w:p>
        </w:tc>
        <w:tc>
          <w:tcPr>
            <w:tcW w:w="1117" w:type="dxa"/>
          </w:tcPr>
          <w:p w:rsidR="004764EC" w:rsidRDefault="004764EC" w:rsidP="00AD2C4B">
            <w:pPr>
              <w:rPr>
                <w:rFonts w:ascii="Arial" w:hAnsi="Arial" w:cs="Arial"/>
                <w:noProof/>
              </w:rPr>
            </w:pPr>
            <w:r>
              <w:rPr>
                <w:rFonts w:ascii="Arial" w:hAnsi="Arial" w:cs="Arial"/>
                <w:noProof/>
              </w:rPr>
              <mc:AlternateContent>
                <mc:Choice Requires="wps">
                  <w:drawing>
                    <wp:anchor distT="0" distB="0" distL="114300" distR="114300" simplePos="0" relativeHeight="252327424" behindDoc="0" locked="0" layoutInCell="1" allowOverlap="1" wp14:anchorId="08204E8E" wp14:editId="5A723FC1">
                      <wp:simplePos x="0" y="0"/>
                      <wp:positionH relativeFrom="column">
                        <wp:posOffset>117475</wp:posOffset>
                      </wp:positionH>
                      <wp:positionV relativeFrom="paragraph">
                        <wp:posOffset>74295</wp:posOffset>
                      </wp:positionV>
                      <wp:extent cx="361950" cy="154305"/>
                      <wp:effectExtent l="0" t="0" r="19050" b="17145"/>
                      <wp:wrapNone/>
                      <wp:docPr id="40"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C953FF1" id="Rounded Rectangle 40" o:spid="_x0000_s1026" style="position:absolute;margin-left:9.25pt;margin-top:5.85pt;width:28.5pt;height:12.15pt;z-index:25232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" filled="f" strokecolor="#385d8a" strokeweight=".25pt">
                      <v:path arrowok="t"/>
                    </v:roundrect>
                  </w:pict>
                </mc:Fallback>
              </mc:AlternateContent>
            </w:r>
          </w:p>
        </w:tc>
      </w:tr>
      <w:tr w:rsidR="004764EC" w:rsidRPr="00AD2C4B" w:rsidTr="005A4E1B">
        <w:trPr>
          <w:trHeight w:val="398"/>
        </w:trPr>
        <w:tc>
          <w:tcPr>
            <w:tcW w:w="6729" w:type="dxa"/>
          </w:tcPr>
          <w:p w:rsidR="004764EC" w:rsidRPr="00F90800" w:rsidRDefault="004764EC" w:rsidP="004764EC">
            <w:pPr>
              <w:pStyle w:val="ListParagraph"/>
              <w:numPr>
                <w:ilvl w:val="0"/>
                <w:numId w:val="27"/>
              </w:numPr>
              <w:rPr>
                <w:rFonts w:ascii="Arial" w:hAnsi="Arial" w:cs="Arial"/>
                <w:sz w:val="22"/>
                <w:szCs w:val="22"/>
              </w:rPr>
            </w:pPr>
            <w:r w:rsidRPr="00F90800">
              <w:rPr>
                <w:rFonts w:ascii="Arial" w:hAnsi="Arial" w:cs="Arial"/>
                <w:sz w:val="22"/>
                <w:szCs w:val="22"/>
              </w:rPr>
              <w:t>Once the measurement has started never disturb the position of bottles otherwise you will lose the stored data.</w:t>
            </w:r>
          </w:p>
        </w:tc>
        <w:tc>
          <w:tcPr>
            <w:tcW w:w="1063" w:type="dxa"/>
          </w:tcPr>
          <w:p w:rsidR="004764EC" w:rsidRPr="00AD2C4B" w:rsidRDefault="004764EC" w:rsidP="00AD2C4B">
            <w:pPr>
              <w:rPr>
                <w:rFonts w:asciiTheme="minorBidi" w:hAnsiTheme="minorBidi"/>
                <w:noProof/>
                <w:sz w:val="22"/>
                <w:szCs w:val="22"/>
              </w:rPr>
            </w:pPr>
            <w:r>
              <w:rPr>
                <w:rFonts w:ascii="Arial" w:hAnsi="Arial" w:cs="Arial"/>
                <w:noProof/>
              </w:rPr>
              <mc:AlternateContent>
                <mc:Choice Requires="wps">
                  <w:drawing>
                    <wp:anchor distT="0" distB="0" distL="114300" distR="114300" simplePos="0" relativeHeight="252322304" behindDoc="0" locked="0" layoutInCell="1" allowOverlap="1" wp14:anchorId="56E7CE5D" wp14:editId="15E49FDA">
                      <wp:simplePos x="0" y="0"/>
                      <wp:positionH relativeFrom="column">
                        <wp:posOffset>116205</wp:posOffset>
                      </wp:positionH>
                      <wp:positionV relativeFrom="paragraph">
                        <wp:posOffset>72390</wp:posOffset>
                      </wp:positionV>
                      <wp:extent cx="361950" cy="154305"/>
                      <wp:effectExtent l="0" t="0" r="19050" b="17145"/>
                      <wp:wrapNone/>
                      <wp:docPr id="34"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A808755" id="Rounded Rectangle 34" o:spid="_x0000_s1026" style="position:absolute;margin-left:9.15pt;margin-top:5.7pt;width:28.5pt;height:12.15pt;z-index:25232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" filled="f" strokecolor="#243f60 [1604]" strokeweight=".25pt">
                      <v:path arrowok="t"/>
                    </v:roundrect>
                  </w:pict>
                </mc:Fallback>
              </mc:AlternateContent>
            </w:r>
          </w:p>
        </w:tc>
        <w:tc>
          <w:tcPr>
            <w:tcW w:w="1117" w:type="dxa"/>
          </w:tcPr>
          <w:p w:rsidR="004764EC" w:rsidRPr="00AD2C4B" w:rsidRDefault="004764EC" w:rsidP="00AD2C4B">
            <w:pPr>
              <w:rPr>
                <w:rFonts w:asciiTheme="minorBidi" w:hAnsiTheme="minorBidi"/>
                <w:noProof/>
                <w:sz w:val="22"/>
                <w:szCs w:val="22"/>
              </w:rPr>
            </w:pPr>
            <w:r>
              <w:rPr>
                <w:rFonts w:ascii="Arial" w:hAnsi="Arial" w:cs="Arial"/>
                <w:noProof/>
              </w:rPr>
              <mc:AlternateContent>
                <mc:Choice Requires="wps">
                  <w:drawing>
                    <wp:anchor distT="0" distB="0" distL="114300" distR="114300" simplePos="0" relativeHeight="252323328" behindDoc="0" locked="0" layoutInCell="1" allowOverlap="1" wp14:anchorId="7ED52E68" wp14:editId="53623F2C">
                      <wp:simplePos x="0" y="0"/>
                      <wp:positionH relativeFrom="column">
                        <wp:posOffset>88900</wp:posOffset>
                      </wp:positionH>
                      <wp:positionV relativeFrom="paragraph">
                        <wp:posOffset>72390</wp:posOffset>
                      </wp:positionV>
                      <wp:extent cx="361950" cy="154305"/>
                      <wp:effectExtent l="0" t="0" r="19050" b="17145"/>
                      <wp:wrapNone/>
                      <wp:docPr id="37"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A9167D6" id="Rounded Rectangle 37" o:spid="_x0000_s1026" style="position:absolute;margin-left:7pt;margin-top:5.7pt;width:28.5pt;height:12.15pt;z-index:25232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" filled="f" strokecolor="#243f60 [1604]" strokeweight=".25pt">
                      <v:path arrowok="t"/>
                    </v:roundrect>
                  </w:pict>
                </mc:Fallback>
              </mc:AlternateContent>
            </w:r>
          </w:p>
        </w:tc>
      </w:tr>
    </w:tbl>
    <w:p w:rsidR="00B62E85" w:rsidRPr="00AD2C4B" w:rsidRDefault="00B62E85">
      <w:pPr>
        <w:rPr>
          <w:rFonts w:asciiTheme="minorBidi" w:hAnsiTheme="minorBidi"/>
        </w:rPr>
      </w:pPr>
    </w:p>
    <w:p w:rsidR="004D18BE" w:rsidRPr="00206480" w:rsidRDefault="00A1517C">
      <w:pPr>
        <w:rPr>
          <w:rFonts w:ascii="Arial" w:hAnsi="Arial" w:cs="Arial"/>
        </w:rPr>
      </w:pPr>
      <w:r>
        <w:rPr>
          <w:rFonts w:ascii="Arial" w:hAnsi="Arial" w:cs="Arial"/>
          <w:noProof/>
        </w:rPr>
        <mc:AlternateContent>
          <mc:Choice Requires="wps">
            <w:drawing>
              <wp:anchor distT="0" distB="0" distL="114300" distR="114300" simplePos="0" relativeHeight="251627008" behindDoc="0" locked="0" layoutInCell="1" allowOverlap="1" wp14:anchorId="2B85038D" wp14:editId="28E615A9">
                <wp:simplePos x="0" y="0"/>
                <wp:positionH relativeFrom="column">
                  <wp:posOffset>67945</wp:posOffset>
                </wp:positionH>
                <wp:positionV relativeFrom="paragraph">
                  <wp:posOffset>250825</wp:posOffset>
                </wp:positionV>
                <wp:extent cx="1515110" cy="2863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8187B98" id="Rectangle 5" o:spid="_x0000_s1026" style="position:absolute;margin-left:5.35pt;margin-top:19.75pt;width:119.3pt;height:22.5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" filled="f" stroked="f" strokeweight="2pt">
                <v:path arrowok="t"/>
              </v:rect>
            </w:pict>
          </mc:Fallback>
        </mc:AlternateContent>
      </w:r>
      <w:r w:rsidR="004D18BE" w:rsidRPr="00206480">
        <w:rPr>
          <w:rFonts w:ascii="Arial" w:hAnsi="Arial" w:cs="Arial"/>
        </w:rPr>
        <w:t>Candidate’</w:t>
      </w:r>
      <w:r w:rsidR="00023E92" w:rsidRPr="00206480">
        <w:rPr>
          <w:rFonts w:ascii="Arial" w:hAnsi="Arial" w:cs="Arial"/>
        </w:rPr>
        <w:t xml:space="preserve">s Signature__________________ </w:t>
      </w:r>
      <w:r w:rsidR="004D18BE" w:rsidRPr="00206480">
        <w:rPr>
          <w:rFonts w:ascii="Arial" w:hAnsi="Arial" w:cs="Arial"/>
        </w:rPr>
        <w:t>Assessor’</w:t>
      </w:r>
      <w:r w:rsidR="00023E92" w:rsidRPr="00206480">
        <w:rPr>
          <w:rFonts w:ascii="Arial" w:hAnsi="Arial" w:cs="Arial"/>
        </w:rPr>
        <w:t>s Signature____________________</w:t>
      </w:r>
    </w:p>
    <w:p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rsidR="00EE55F5" w:rsidRPr="00206480" w:rsidRDefault="00EE55F5" w:rsidP="00F76AB2">
      <w:pPr>
        <w:rPr>
          <w:rFonts w:ascii="Arial" w:hAnsi="Arial" w:cs="Arial"/>
          <w:b/>
          <w:bCs/>
          <w:sz w:val="26"/>
          <w:szCs w:val="26"/>
        </w:rPr>
      </w:pPr>
    </w:p>
    <w:p w:rsidR="00EE55F5" w:rsidRPr="00206480" w:rsidRDefault="00EE55F5" w:rsidP="00F76AB2">
      <w:pPr>
        <w:rPr>
          <w:rFonts w:ascii="Arial" w:hAnsi="Arial" w:cs="Arial"/>
          <w:b/>
          <w:bCs/>
          <w:sz w:val="26"/>
          <w:szCs w:val="26"/>
        </w:rPr>
      </w:pPr>
    </w:p>
    <w:p w:rsidR="00EE55F5" w:rsidRDefault="00EE55F5" w:rsidP="00F76AB2">
      <w:pPr>
        <w:rPr>
          <w:rFonts w:ascii="Arial" w:hAnsi="Arial" w:cs="Arial"/>
          <w:b/>
          <w:bCs/>
          <w:sz w:val="26"/>
          <w:szCs w:val="26"/>
        </w:rPr>
      </w:pPr>
    </w:p>
    <w:p w:rsidR="000A35C1" w:rsidRDefault="000A35C1" w:rsidP="00F76AB2">
      <w:pPr>
        <w:rPr>
          <w:rFonts w:ascii="Arial" w:hAnsi="Arial" w:cs="Arial"/>
          <w:b/>
          <w:bCs/>
          <w:sz w:val="26"/>
          <w:szCs w:val="26"/>
        </w:rPr>
      </w:pPr>
    </w:p>
    <w:p w:rsidR="000A35C1" w:rsidRDefault="000A35C1" w:rsidP="00F76AB2">
      <w:pPr>
        <w:rPr>
          <w:rFonts w:ascii="Arial" w:hAnsi="Arial" w:cs="Arial"/>
          <w:b/>
          <w:bCs/>
          <w:sz w:val="26"/>
          <w:szCs w:val="26"/>
        </w:rPr>
      </w:pPr>
    </w:p>
    <w:p w:rsidR="00AE03E1" w:rsidRDefault="00AE03E1">
      <w:pPr>
        <w:rPr>
          <w:rFonts w:ascii="Arial" w:hAnsi="Arial" w:cs="Arial"/>
          <w:b/>
          <w:bCs/>
          <w:sz w:val="26"/>
          <w:szCs w:val="26"/>
        </w:rPr>
      </w:pPr>
      <w:r>
        <w:rPr>
          <w:rFonts w:ascii="Arial" w:hAnsi="Arial" w:cs="Arial"/>
          <w:b/>
          <w:bCs/>
          <w:sz w:val="26"/>
          <w:szCs w:val="26"/>
        </w:rPr>
        <w:br w:type="page"/>
      </w:r>
    </w:p>
    <w:p w:rsidR="00C05385" w:rsidRPr="00206480" w:rsidRDefault="00C05385" w:rsidP="00C05385">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413939" w:rsidRPr="00206480" w:rsidTr="00F3603B">
        <w:trPr>
          <w:trHeight w:val="620"/>
        </w:trPr>
        <w:tc>
          <w:tcPr>
            <w:tcW w:w="1699" w:type="dxa"/>
            <w:shd w:val="clear" w:color="auto" w:fill="auto"/>
            <w:vAlign w:val="center"/>
          </w:tcPr>
          <w:p w:rsidR="00413939" w:rsidRPr="00206480" w:rsidRDefault="00413939" w:rsidP="00413939">
            <w:pPr>
              <w:rPr>
                <w:rFonts w:ascii="Arial" w:hAnsi="Arial" w:cs="Arial"/>
                <w:b/>
                <w:sz w:val="22"/>
              </w:rPr>
            </w:pPr>
            <w:r w:rsidRPr="00206480">
              <w:rPr>
                <w:rFonts w:ascii="Arial" w:hAnsi="Arial" w:cs="Arial"/>
                <w:b/>
                <w:bCs/>
                <w:sz w:val="22"/>
                <w:szCs w:val="22"/>
              </w:rPr>
              <w:t>Qualification</w:t>
            </w:r>
          </w:p>
        </w:tc>
        <w:tc>
          <w:tcPr>
            <w:tcW w:w="7769" w:type="dxa"/>
            <w:shd w:val="clear" w:color="auto" w:fill="auto"/>
            <w:vAlign w:val="center"/>
          </w:tcPr>
          <w:p w:rsidR="00116578" w:rsidRDefault="00116578" w:rsidP="00116578">
            <w:pPr>
              <w:rPr>
                <w:rFonts w:ascii="Arial" w:hAnsi="Arial" w:cs="Arial"/>
                <w:b/>
                <w:bCs/>
              </w:rPr>
            </w:pPr>
            <w:r>
              <w:rPr>
                <w:rFonts w:ascii="Arial" w:hAnsi="Arial" w:cs="Arial"/>
                <w:b/>
                <w:bCs/>
              </w:rPr>
              <w:t xml:space="preserve">National Diploma- Level-5 in  </w:t>
            </w:r>
          </w:p>
          <w:p w:rsidR="00413939" w:rsidRPr="00343F42" w:rsidRDefault="00116578" w:rsidP="00116578">
            <w:pPr>
              <w:rPr>
                <w:rFonts w:ascii="Arial" w:hAnsi="Arial" w:cs="Arial"/>
                <w:b/>
                <w:bCs/>
                <w:sz w:val="22"/>
                <w:szCs w:val="22"/>
              </w:rPr>
            </w:pPr>
            <w:r>
              <w:rPr>
                <w:rFonts w:ascii="Arial" w:hAnsi="Arial" w:cs="Arial"/>
                <w:b/>
                <w:bCs/>
              </w:rPr>
              <w:t>“Water Quality and Resource Management” (Technician-Supervisor)</w:t>
            </w:r>
          </w:p>
        </w:tc>
      </w:tr>
      <w:tr w:rsidR="007938F8" w:rsidRPr="00206480" w:rsidTr="00F3603B">
        <w:trPr>
          <w:trHeight w:val="677"/>
        </w:trPr>
        <w:tc>
          <w:tcPr>
            <w:tcW w:w="1699" w:type="dxa"/>
            <w:shd w:val="clear" w:color="auto" w:fill="auto"/>
            <w:vAlign w:val="center"/>
          </w:tcPr>
          <w:p w:rsidR="007938F8" w:rsidRPr="00206480" w:rsidRDefault="007938F8" w:rsidP="007938F8">
            <w:pPr>
              <w:rPr>
                <w:rFonts w:ascii="Arial" w:hAnsi="Arial" w:cs="Arial"/>
                <w:b/>
                <w:sz w:val="22"/>
              </w:rPr>
            </w:pPr>
            <w:r w:rsidRPr="00206480">
              <w:rPr>
                <w:rFonts w:ascii="Arial" w:hAnsi="Arial" w:cs="Arial"/>
                <w:b/>
                <w:bCs/>
                <w:sz w:val="22"/>
                <w:szCs w:val="22"/>
              </w:rPr>
              <w:t>Competency Standard</w:t>
            </w:r>
          </w:p>
        </w:tc>
        <w:tc>
          <w:tcPr>
            <w:tcW w:w="7769" w:type="dxa"/>
            <w:shd w:val="clear" w:color="auto" w:fill="auto"/>
            <w:vAlign w:val="center"/>
          </w:tcPr>
          <w:p w:rsidR="007938F8" w:rsidRPr="003E24E2" w:rsidRDefault="00116578" w:rsidP="007938F8">
            <w:pPr>
              <w:rPr>
                <w:rFonts w:asciiTheme="minorBidi" w:hAnsiTheme="minorBidi"/>
                <w:b/>
                <w:bCs/>
                <w:color w:val="000000"/>
                <w:sz w:val="22"/>
                <w:szCs w:val="22"/>
              </w:rPr>
            </w:pPr>
            <w:r>
              <w:rPr>
                <w:rFonts w:cs="Arial"/>
                <w:b/>
                <w:bCs/>
                <w:sz w:val="22"/>
                <w:szCs w:val="22"/>
              </w:rPr>
              <w:t xml:space="preserve">Perform </w:t>
            </w:r>
            <w:r w:rsidR="000D1416" w:rsidRPr="000D1416">
              <w:rPr>
                <w:rFonts w:cs="Arial"/>
                <w:b/>
                <w:bCs/>
                <w:sz w:val="22"/>
                <w:szCs w:val="22"/>
              </w:rPr>
              <w:t>Testing/Determination of Bioch</w:t>
            </w:r>
            <w:r w:rsidR="000D1416">
              <w:rPr>
                <w:rFonts w:cs="Arial"/>
                <w:b/>
                <w:bCs/>
                <w:sz w:val="22"/>
                <w:szCs w:val="22"/>
              </w:rPr>
              <w:t>emical Oxygen Demand (BOD) by Ma</w:t>
            </w:r>
            <w:r w:rsidR="000D1416" w:rsidRPr="000D1416">
              <w:rPr>
                <w:rFonts w:cs="Arial"/>
                <w:b/>
                <w:bCs/>
                <w:sz w:val="22"/>
                <w:szCs w:val="22"/>
              </w:rPr>
              <w:t>nometric Pressure Measurement Method</w:t>
            </w:r>
          </w:p>
        </w:tc>
      </w:tr>
      <w:tr w:rsidR="007938F8" w:rsidRPr="00206480" w:rsidTr="00F3603B">
        <w:trPr>
          <w:trHeight w:val="647"/>
        </w:trPr>
        <w:tc>
          <w:tcPr>
            <w:tcW w:w="1699" w:type="dxa"/>
            <w:shd w:val="clear" w:color="auto" w:fill="auto"/>
            <w:vAlign w:val="center"/>
          </w:tcPr>
          <w:p w:rsidR="007938F8" w:rsidRPr="00206480" w:rsidRDefault="007938F8" w:rsidP="007938F8">
            <w:pPr>
              <w:rPr>
                <w:rFonts w:ascii="Arial" w:hAnsi="Arial" w:cs="Arial"/>
                <w:b/>
                <w:sz w:val="22"/>
              </w:rPr>
            </w:pPr>
            <w:r w:rsidRPr="00206480">
              <w:rPr>
                <w:rFonts w:ascii="Arial" w:hAnsi="Arial" w:cs="Arial"/>
                <w:b/>
                <w:bCs/>
                <w:sz w:val="22"/>
                <w:szCs w:val="22"/>
              </w:rPr>
              <w:t>Purpose of Assessment</w:t>
            </w:r>
          </w:p>
        </w:tc>
        <w:tc>
          <w:tcPr>
            <w:tcW w:w="7769" w:type="dxa"/>
            <w:shd w:val="clear" w:color="auto" w:fill="auto"/>
            <w:vAlign w:val="center"/>
          </w:tcPr>
          <w:p w:rsidR="007938F8" w:rsidRPr="00206480" w:rsidRDefault="007938F8" w:rsidP="007938F8">
            <w:pPr>
              <w:rPr>
                <w:rFonts w:ascii="Arial" w:hAnsi="Arial" w:cs="Arial"/>
                <w:sz w:val="20"/>
              </w:rPr>
            </w:pPr>
            <w:r w:rsidRPr="00206480">
              <w:rPr>
                <w:rFonts w:ascii="Arial" w:hAnsi="Arial" w:cs="Arial"/>
                <w:sz w:val="22"/>
              </w:rPr>
              <w:t>Formative Assessment</w:t>
            </w:r>
          </w:p>
        </w:tc>
      </w:tr>
      <w:tr w:rsidR="007938F8" w:rsidRPr="00206480" w:rsidTr="008A62CE">
        <w:trPr>
          <w:trHeight w:val="1145"/>
        </w:trPr>
        <w:tc>
          <w:tcPr>
            <w:tcW w:w="1699" w:type="dxa"/>
            <w:vAlign w:val="center"/>
          </w:tcPr>
          <w:p w:rsidR="007938F8" w:rsidRPr="00206480" w:rsidRDefault="007938F8" w:rsidP="007938F8">
            <w:pPr>
              <w:rPr>
                <w:rFonts w:ascii="Arial" w:hAnsi="Arial" w:cs="Arial"/>
                <w:b/>
                <w:sz w:val="22"/>
              </w:rPr>
            </w:pPr>
            <w:r w:rsidRPr="00206480">
              <w:rPr>
                <w:rFonts w:ascii="Arial" w:hAnsi="Arial" w:cs="Arial"/>
                <w:b/>
                <w:sz w:val="22"/>
              </w:rPr>
              <w:t xml:space="preserve">Candidate Details </w:t>
            </w:r>
          </w:p>
        </w:tc>
        <w:tc>
          <w:tcPr>
            <w:tcW w:w="7769" w:type="dxa"/>
            <w:vAlign w:val="center"/>
          </w:tcPr>
          <w:p w:rsidR="007938F8" w:rsidRPr="00206480" w:rsidRDefault="007938F8" w:rsidP="007938F8">
            <w:pPr>
              <w:spacing w:before="240"/>
              <w:rPr>
                <w:rFonts w:ascii="Arial" w:hAnsi="Arial" w:cs="Arial"/>
              </w:rPr>
            </w:pPr>
            <w:r w:rsidRPr="00206480">
              <w:rPr>
                <w:rFonts w:ascii="Arial" w:hAnsi="Arial" w:cs="Arial"/>
                <w:sz w:val="20"/>
              </w:rPr>
              <w:t>Name: ______________________________________________________________</w:t>
            </w:r>
          </w:p>
          <w:p w:rsidR="007938F8" w:rsidRPr="00206480" w:rsidRDefault="007938F8" w:rsidP="007938F8">
            <w:pPr>
              <w:rPr>
                <w:rFonts w:ascii="Arial" w:hAnsi="Arial" w:cs="Arial"/>
              </w:rPr>
            </w:pPr>
          </w:p>
          <w:p w:rsidR="007938F8" w:rsidRPr="00206480" w:rsidRDefault="007938F8" w:rsidP="007938F8">
            <w:pPr>
              <w:rPr>
                <w:rFonts w:ascii="Arial" w:hAnsi="Arial" w:cs="Arial"/>
              </w:rPr>
            </w:pPr>
            <w:r w:rsidRPr="00206480">
              <w:rPr>
                <w:rFonts w:ascii="Arial" w:hAnsi="Arial" w:cs="Arial"/>
                <w:sz w:val="20"/>
              </w:rPr>
              <w:t>Registration/Roll Number: ______________________Signature: _____</w:t>
            </w:r>
            <w:r>
              <w:rPr>
                <w:rFonts w:ascii="Arial" w:hAnsi="Arial" w:cs="Arial"/>
                <w:sz w:val="20"/>
              </w:rPr>
              <w:t>_</w:t>
            </w:r>
            <w:r w:rsidRPr="00206480">
              <w:rPr>
                <w:rFonts w:ascii="Arial" w:hAnsi="Arial" w:cs="Arial"/>
                <w:sz w:val="20"/>
              </w:rPr>
              <w:t>_________</w:t>
            </w:r>
          </w:p>
        </w:tc>
      </w:tr>
      <w:tr w:rsidR="007938F8" w:rsidRPr="00206480" w:rsidTr="008A62CE">
        <w:trPr>
          <w:trHeight w:val="2045"/>
        </w:trPr>
        <w:tc>
          <w:tcPr>
            <w:tcW w:w="1699" w:type="dxa"/>
            <w:vAlign w:val="center"/>
          </w:tcPr>
          <w:p w:rsidR="007938F8" w:rsidRPr="00206480" w:rsidRDefault="007938F8" w:rsidP="007938F8">
            <w:pPr>
              <w:rPr>
                <w:rFonts w:ascii="Arial" w:hAnsi="Arial" w:cs="Arial"/>
                <w:b/>
                <w:sz w:val="22"/>
              </w:rPr>
            </w:pPr>
            <w:r w:rsidRPr="00206480">
              <w:rPr>
                <w:rFonts w:ascii="Arial" w:hAnsi="Arial" w:cs="Arial"/>
                <w:b/>
                <w:sz w:val="22"/>
              </w:rPr>
              <w:t>Assessment Outcome</w:t>
            </w:r>
          </w:p>
        </w:tc>
        <w:tc>
          <w:tcPr>
            <w:tcW w:w="7769" w:type="dxa"/>
            <w:vAlign w:val="center"/>
          </w:tcPr>
          <w:p w:rsidR="007938F8" w:rsidRPr="00206480" w:rsidRDefault="007938F8" w:rsidP="007938F8">
            <w:pPr>
              <w:rPr>
                <w:rFonts w:ascii="Arial" w:hAnsi="Arial" w:cs="Arial"/>
                <w:sz w:val="10"/>
              </w:rPr>
            </w:pPr>
          </w:p>
          <w:p w:rsidR="007938F8" w:rsidRPr="00206480" w:rsidRDefault="007938F8" w:rsidP="007938F8">
            <w:pPr>
              <w:rPr>
                <w:rFonts w:ascii="Arial" w:hAnsi="Arial" w:cs="Arial"/>
                <w:sz w:val="8"/>
              </w:rPr>
            </w:pPr>
          </w:p>
          <w:p w:rsidR="007938F8" w:rsidRPr="00206480" w:rsidRDefault="007938F8" w:rsidP="007938F8">
            <w:pPr>
              <w:rPr>
                <w:rFonts w:ascii="Arial" w:hAnsi="Arial" w:cs="Arial"/>
                <w:b/>
                <w:sz w:val="20"/>
              </w:rPr>
            </w:pPr>
            <w:r>
              <w:rPr>
                <w:rFonts w:ascii="Arial" w:hAnsi="Arial" w:cs="Arial"/>
                <w:b/>
                <w:noProof/>
                <w:sz w:val="20"/>
              </w:rPr>
              <mc:AlternateContent>
                <mc:Choice Requires="wps">
                  <w:drawing>
                    <wp:anchor distT="0" distB="0" distL="114300" distR="114300" simplePos="0" relativeHeight="252199424" behindDoc="0" locked="0" layoutInCell="1" allowOverlap="1" wp14:anchorId="5BBABF37" wp14:editId="26467DBE">
                      <wp:simplePos x="0" y="0"/>
                      <wp:positionH relativeFrom="column">
                        <wp:posOffset>878840</wp:posOffset>
                      </wp:positionH>
                      <wp:positionV relativeFrom="paragraph">
                        <wp:posOffset>1905</wp:posOffset>
                      </wp:positionV>
                      <wp:extent cx="177800" cy="120650"/>
                      <wp:effectExtent l="0" t="0" r="12700" b="1270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37CB34" id="Rectangle 41" o:spid="_x0000_s1026" style="position:absolute;margin-left:69.2pt;margin-top:.15pt;width:14pt;height:9.5pt;z-index:2521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2200448" behindDoc="0" locked="0" layoutInCell="1" allowOverlap="1" wp14:anchorId="7952B6EA" wp14:editId="7540277D">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941639" id="Rectangle 42" o:spid="_x0000_s1026" style="position:absolute;margin-left:291.15pt;margin-top:-.4pt;width:14pt;height:9.5pt;z-index:25220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DZv2wZcQIAADUFAAAOAAAAAAAAAAAA&#10;AAAAAC4CAABkcnMvZTJvRG9jLnhtbFBLAQItABQABgAIAAAAIQA06h9o3QAAAAgBAAAPAAAAAAAA&#10;AAAAAAAAAMsEAABkcnMvZG93bnJldi54bWxQSwUGAAAAAAQABADzAAAA1QUAAAAA&#10;" fillcolor="white [3201]" strokecolor="black [3200]" strokeweight="1pt">
                      <v:path arrowok="t"/>
                    </v:rect>
                  </w:pict>
                </mc:Fallback>
              </mc:AlternateContent>
            </w:r>
            <w:r w:rsidRPr="00206480">
              <w:rPr>
                <w:rFonts w:ascii="Arial" w:hAnsi="Arial" w:cs="Arial"/>
                <w:b/>
                <w:sz w:val="20"/>
              </w:rPr>
              <w:t xml:space="preserve">COMPETENT                                         NOT YETCOMPETENT    </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b/>
                <w:sz w:val="20"/>
              </w:rPr>
              <w:t>Assessor’s code:</w:t>
            </w:r>
            <w:r w:rsidRPr="00206480">
              <w:rPr>
                <w:rFonts w:ascii="Arial" w:hAnsi="Arial" w:cs="Arial"/>
                <w:sz w:val="20"/>
              </w:rPr>
              <w:t xml:space="preserve"> ____________________________________________________</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________________________________</w:t>
            </w:r>
          </w:p>
        </w:tc>
      </w:tr>
    </w:tbl>
    <w:p w:rsidR="00C05385" w:rsidRPr="00206480" w:rsidRDefault="00C05385" w:rsidP="00C05385">
      <w:pPr>
        <w:rPr>
          <w:rFonts w:ascii="Arial" w:hAnsi="Arial" w:cs="Arial"/>
          <w:sz w:val="2"/>
        </w:rPr>
      </w:pPr>
    </w:p>
    <w:p w:rsidR="00C05385" w:rsidRPr="00206480" w:rsidRDefault="00C05385" w:rsidP="00C05385">
      <w:pPr>
        <w:rPr>
          <w:rFonts w:ascii="Arial" w:hAnsi="Arial" w:cs="Arial"/>
          <w:sz w:val="2"/>
        </w:rPr>
      </w:pPr>
    </w:p>
    <w:p w:rsidR="00C05385" w:rsidRPr="00206480"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06480" w:rsidTr="003245D8">
        <w:trPr>
          <w:trHeight w:val="384"/>
        </w:trPr>
        <w:tc>
          <w:tcPr>
            <w:tcW w:w="9468" w:type="dxa"/>
            <w:gridSpan w:val="8"/>
            <w:vAlign w:val="center"/>
          </w:tcPr>
          <w:p w:rsidR="00C05385" w:rsidRPr="00206480" w:rsidRDefault="00C05385" w:rsidP="009B1E94">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rsidTr="003245D8">
        <w:trPr>
          <w:trHeight w:val="487"/>
        </w:trPr>
        <w:tc>
          <w:tcPr>
            <w:tcW w:w="3201" w:type="dxa"/>
            <w:vAlign w:val="center"/>
          </w:tcPr>
          <w:p w:rsidR="00C05385" w:rsidRPr="00206480" w:rsidRDefault="00C05385" w:rsidP="009B1E94">
            <w:pPr>
              <w:jc w:val="center"/>
              <w:rPr>
                <w:rFonts w:ascii="Arial" w:hAnsi="Arial" w:cs="Arial"/>
                <w:b/>
                <w:sz w:val="22"/>
              </w:rPr>
            </w:pPr>
            <w:r w:rsidRPr="00206480">
              <w:rPr>
                <w:rFonts w:ascii="Arial" w:hAnsi="Arial" w:cs="Arial"/>
                <w:b/>
                <w:sz w:val="22"/>
              </w:rPr>
              <w:t>Activity</w:t>
            </w:r>
          </w:p>
        </w:tc>
        <w:tc>
          <w:tcPr>
            <w:tcW w:w="2831" w:type="dxa"/>
            <w:gridSpan w:val="5"/>
            <w:vAlign w:val="center"/>
          </w:tcPr>
          <w:p w:rsidR="00C05385" w:rsidRPr="00206480" w:rsidRDefault="00C05385" w:rsidP="009B1E94">
            <w:pPr>
              <w:jc w:val="center"/>
              <w:rPr>
                <w:rFonts w:ascii="Arial" w:hAnsi="Arial" w:cs="Arial"/>
                <w:b/>
                <w:sz w:val="22"/>
              </w:rPr>
            </w:pPr>
            <w:r w:rsidRPr="00206480">
              <w:rPr>
                <w:rFonts w:ascii="Arial" w:hAnsi="Arial" w:cs="Arial"/>
                <w:b/>
                <w:sz w:val="22"/>
              </w:rPr>
              <w:t>Method</w:t>
            </w:r>
          </w:p>
        </w:tc>
        <w:tc>
          <w:tcPr>
            <w:tcW w:w="3436" w:type="dxa"/>
            <w:gridSpan w:val="2"/>
            <w:vAlign w:val="center"/>
          </w:tcPr>
          <w:p w:rsidR="00C05385" w:rsidRPr="00206480" w:rsidRDefault="00C05385" w:rsidP="009B1E94">
            <w:pPr>
              <w:jc w:val="center"/>
              <w:rPr>
                <w:rFonts w:ascii="Arial" w:hAnsi="Arial" w:cs="Arial"/>
                <w:b/>
                <w:sz w:val="22"/>
              </w:rPr>
            </w:pPr>
            <w:r w:rsidRPr="00206480">
              <w:rPr>
                <w:rFonts w:ascii="Arial" w:hAnsi="Arial" w:cs="Arial"/>
                <w:b/>
                <w:sz w:val="22"/>
              </w:rPr>
              <w:t>Result</w:t>
            </w:r>
          </w:p>
        </w:tc>
      </w:tr>
      <w:tr w:rsidR="00C05385" w:rsidRPr="00206480" w:rsidTr="003245D8">
        <w:trPr>
          <w:cantSplit/>
          <w:trHeight w:val="1566"/>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 xml:space="preserve">Nature of Activity </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Written</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Oral</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Portfolio</w:t>
            </w:r>
          </w:p>
        </w:tc>
        <w:tc>
          <w:tcPr>
            <w:tcW w:w="567"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rsidR="00C05385" w:rsidRPr="00206480" w:rsidRDefault="00C05385" w:rsidP="009B1E94">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rsidR="00C05385" w:rsidRPr="00206480" w:rsidRDefault="00C05385" w:rsidP="009B1E94">
            <w:pPr>
              <w:ind w:left="113" w:right="113"/>
              <w:jc w:val="right"/>
              <w:rPr>
                <w:rFonts w:ascii="Arial" w:hAnsi="Arial" w:cs="Arial"/>
                <w:sz w:val="22"/>
              </w:rPr>
            </w:pPr>
            <w:r w:rsidRPr="00206480">
              <w:rPr>
                <w:rFonts w:ascii="Arial" w:hAnsi="Arial" w:cs="Arial"/>
                <w:sz w:val="22"/>
              </w:rPr>
              <w:t>Not Yet Competent</w:t>
            </w:r>
          </w:p>
        </w:tc>
      </w:tr>
      <w:tr w:rsidR="00C05385" w:rsidRPr="00206480" w:rsidTr="00AE03E1">
        <w:trPr>
          <w:trHeight w:val="377"/>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Practical Skill Demonstration</w:t>
            </w:r>
          </w:p>
        </w:tc>
        <w:tc>
          <w:tcPr>
            <w:tcW w:w="566" w:type="dxa"/>
            <w:shd w:val="clear" w:color="auto" w:fill="auto"/>
          </w:tcPr>
          <w:p w:rsidR="00C05385" w:rsidRPr="00206480" w:rsidRDefault="00AE03E1" w:rsidP="009B1E94">
            <w:pPr>
              <w:rPr>
                <w:rFonts w:ascii="Arial" w:hAnsi="Arial" w:cs="Arial"/>
                <w:sz w:val="22"/>
                <w:highlight w:val="lightGray"/>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highlight w:val="lightGray"/>
              </w:rPr>
            </w:pPr>
          </w:p>
        </w:tc>
        <w:tc>
          <w:tcPr>
            <w:tcW w:w="566" w:type="dxa"/>
          </w:tcPr>
          <w:p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r w:rsidR="00C05385" w:rsidRPr="00206480" w:rsidTr="00AE03E1">
        <w:trPr>
          <w:trHeight w:val="295"/>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 xml:space="preserve">Knowledge Assessment </w:t>
            </w:r>
          </w:p>
        </w:tc>
        <w:tc>
          <w:tcPr>
            <w:tcW w:w="566" w:type="dxa"/>
            <w:shd w:val="clear" w:color="auto" w:fill="auto"/>
          </w:tcPr>
          <w:p w:rsidR="00C05385" w:rsidRPr="00206480" w:rsidRDefault="00AE03E1" w:rsidP="009B1E94">
            <w:pPr>
              <w:rPr>
                <w:rFonts w:ascii="Arial" w:hAnsi="Arial" w:cs="Arial"/>
                <w:sz w:val="22"/>
              </w:rPr>
            </w:pPr>
            <w:r w:rsidRPr="00206480">
              <w:rPr>
                <w:rFonts w:ascii="Arial" w:hAnsi="Arial" w:cs="Arial"/>
                <w:sz w:val="22"/>
              </w:rPr>
              <w:sym w:font="Wingdings" w:char="F0FC"/>
            </w:r>
          </w:p>
        </w:tc>
        <w:tc>
          <w:tcPr>
            <w:tcW w:w="566" w:type="dxa"/>
          </w:tcPr>
          <w:p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r w:rsidR="00C05385" w:rsidRPr="00206480" w:rsidTr="003245D8">
        <w:trPr>
          <w:trHeight w:val="306"/>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bl>
    <w:p w:rsidR="00C05385" w:rsidRPr="00206480" w:rsidRDefault="00C05385" w:rsidP="00C05385">
      <w:pPr>
        <w:rPr>
          <w:rFonts w:ascii="Arial" w:hAnsi="Arial" w:cs="Arial"/>
          <w:sz w:val="12"/>
          <w:szCs w:val="12"/>
        </w:rPr>
      </w:pPr>
    </w:p>
    <w:p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C05385" w:rsidRPr="00206480" w:rsidTr="00F27A1A">
        <w:trPr>
          <w:trHeight w:val="3050"/>
        </w:trPr>
        <w:tc>
          <w:tcPr>
            <w:tcW w:w="2552" w:type="dxa"/>
            <w:gridSpan w:val="2"/>
            <w:shd w:val="clear" w:color="auto" w:fill="auto"/>
            <w:vAlign w:val="center"/>
          </w:tcPr>
          <w:p w:rsidR="00C05385" w:rsidRPr="00206480" w:rsidRDefault="00C05385" w:rsidP="009B1E94">
            <w:pPr>
              <w:rPr>
                <w:rFonts w:ascii="Arial" w:hAnsi="Arial" w:cs="Arial"/>
                <w:b/>
                <w:szCs w:val="20"/>
              </w:rPr>
            </w:pPr>
            <w:r w:rsidRPr="00206480">
              <w:rPr>
                <w:rFonts w:ascii="Arial" w:hAnsi="Arial" w:cs="Arial"/>
                <w:b/>
                <w:szCs w:val="20"/>
              </w:rPr>
              <w:t>Assessment Task</w:t>
            </w:r>
          </w:p>
          <w:p w:rsidR="00C05385" w:rsidRPr="00206480" w:rsidRDefault="00C05385" w:rsidP="009B1E94">
            <w:pPr>
              <w:rPr>
                <w:rFonts w:ascii="Arial" w:hAnsi="Arial" w:cs="Arial"/>
                <w:szCs w:val="20"/>
              </w:rPr>
            </w:pPr>
          </w:p>
        </w:tc>
        <w:tc>
          <w:tcPr>
            <w:tcW w:w="6930" w:type="dxa"/>
            <w:gridSpan w:val="5"/>
            <w:shd w:val="clear" w:color="auto" w:fill="auto"/>
            <w:vAlign w:val="center"/>
          </w:tcPr>
          <w:p w:rsidR="00413939" w:rsidRPr="00413939" w:rsidRDefault="00413939" w:rsidP="00532DEC">
            <w:pPr>
              <w:pStyle w:val="ListParagraph"/>
              <w:numPr>
                <w:ilvl w:val="0"/>
                <w:numId w:val="15"/>
              </w:numPr>
              <w:rPr>
                <w:rFonts w:cstheme="minorHAnsi"/>
                <w:b/>
              </w:rPr>
            </w:pPr>
            <w:r w:rsidRPr="00413939">
              <w:rPr>
                <w:rStyle w:val="Strong"/>
                <w:rFonts w:ascii="Arial" w:hAnsi="Arial" w:cs="Arial"/>
                <w:iCs/>
              </w:rPr>
              <w:t>Identify the appropriate test method, Prepare samples and stock solution</w:t>
            </w:r>
            <w:r w:rsidRPr="00413939">
              <w:rPr>
                <w:rFonts w:ascii="Arial" w:hAnsi="Arial" w:cs="Arial"/>
              </w:rPr>
              <w:t> </w:t>
            </w:r>
            <w:r w:rsidRPr="00413939">
              <w:rPr>
                <w:rStyle w:val="Strong"/>
                <w:rFonts w:ascii="Arial" w:hAnsi="Arial" w:cs="Arial"/>
              </w:rPr>
              <w:t>for testing</w:t>
            </w:r>
            <w:r w:rsidRPr="00413939">
              <w:rPr>
                <w:rFonts w:cstheme="minorHAnsi"/>
                <w:b/>
              </w:rPr>
              <w:t xml:space="preserve"> </w:t>
            </w:r>
          </w:p>
          <w:p w:rsidR="00413939" w:rsidRPr="00413939" w:rsidRDefault="00413939" w:rsidP="00532DEC">
            <w:pPr>
              <w:pStyle w:val="ListParagraph"/>
              <w:numPr>
                <w:ilvl w:val="0"/>
                <w:numId w:val="15"/>
              </w:numPr>
              <w:rPr>
                <w:rFonts w:cstheme="minorHAnsi"/>
                <w:b/>
              </w:rPr>
            </w:pPr>
            <w:r w:rsidRPr="00413939">
              <w:rPr>
                <w:rStyle w:val="Strong"/>
                <w:rFonts w:ascii="Arial" w:hAnsi="Arial" w:cs="Arial"/>
                <w:iCs/>
              </w:rPr>
              <w:t>Prepare Equipment/Apparatus for testing</w:t>
            </w:r>
            <w:r w:rsidRPr="00413939">
              <w:rPr>
                <w:rFonts w:cstheme="minorHAnsi"/>
                <w:b/>
              </w:rPr>
              <w:t xml:space="preserve"> </w:t>
            </w:r>
          </w:p>
          <w:p w:rsidR="00413939" w:rsidRPr="00413939" w:rsidRDefault="00413939" w:rsidP="00532DEC">
            <w:pPr>
              <w:pStyle w:val="ListParagraph"/>
              <w:numPr>
                <w:ilvl w:val="0"/>
                <w:numId w:val="15"/>
              </w:numPr>
              <w:rPr>
                <w:rFonts w:ascii="Arial" w:hAnsi="Arial" w:cs="Arial"/>
                <w:b/>
                <w:iCs/>
              </w:rPr>
            </w:pPr>
            <w:r w:rsidRPr="00413939">
              <w:rPr>
                <w:rStyle w:val="Strong"/>
                <w:rFonts w:ascii="Arial" w:hAnsi="Arial" w:cs="Arial"/>
                <w:iCs/>
              </w:rPr>
              <w:t>Perform tests on samples as per SOPs</w:t>
            </w:r>
            <w:r w:rsidRPr="00413939">
              <w:rPr>
                <w:rFonts w:cstheme="minorHAnsi"/>
                <w:b/>
              </w:rPr>
              <w:t xml:space="preserve"> </w:t>
            </w:r>
          </w:p>
          <w:p w:rsidR="00413939" w:rsidRPr="00413939" w:rsidRDefault="00413939" w:rsidP="00532DEC">
            <w:pPr>
              <w:pStyle w:val="ListParagraph"/>
              <w:numPr>
                <w:ilvl w:val="0"/>
                <w:numId w:val="15"/>
              </w:numPr>
              <w:rPr>
                <w:rFonts w:cstheme="minorHAnsi"/>
                <w:b/>
              </w:rPr>
            </w:pPr>
            <w:r w:rsidRPr="00413939">
              <w:rPr>
                <w:rStyle w:val="Strong"/>
                <w:rFonts w:ascii="Arial" w:hAnsi="Arial" w:cs="Arial"/>
                <w:iCs/>
              </w:rPr>
              <w:t>Perform Quality Control Check</w:t>
            </w:r>
            <w:r w:rsidRPr="00413939">
              <w:rPr>
                <w:rStyle w:val="Strong"/>
                <w:rFonts w:ascii="Arial" w:hAnsi="Arial" w:cstheme="minorHAnsi"/>
                <w:iCs/>
              </w:rPr>
              <w:t>s</w:t>
            </w:r>
            <w:r w:rsidRPr="00413939">
              <w:rPr>
                <w:rFonts w:cstheme="minorHAnsi"/>
                <w:b/>
              </w:rPr>
              <w:t xml:space="preserve"> </w:t>
            </w:r>
          </w:p>
          <w:p w:rsidR="00413939" w:rsidRPr="00413939" w:rsidRDefault="00413939" w:rsidP="00532DEC">
            <w:pPr>
              <w:pStyle w:val="ListParagraph"/>
              <w:numPr>
                <w:ilvl w:val="0"/>
                <w:numId w:val="15"/>
              </w:numPr>
              <w:rPr>
                <w:rStyle w:val="Strong"/>
                <w:rFonts w:cstheme="minorHAnsi"/>
                <w:bCs w:val="0"/>
              </w:rPr>
            </w:pPr>
            <w:r w:rsidRPr="00413939">
              <w:rPr>
                <w:rStyle w:val="Strong"/>
                <w:rFonts w:ascii="Arial" w:hAnsi="Arial" w:cs="Arial"/>
              </w:rPr>
              <w:t>Record the results/ Finalize the work</w:t>
            </w:r>
          </w:p>
          <w:p w:rsidR="00C05385" w:rsidRPr="00413939" w:rsidRDefault="00413939" w:rsidP="00532DEC">
            <w:pPr>
              <w:pStyle w:val="ListParagraph"/>
              <w:numPr>
                <w:ilvl w:val="0"/>
                <w:numId w:val="15"/>
              </w:numPr>
              <w:rPr>
                <w:rFonts w:cstheme="minorHAnsi"/>
                <w:b/>
              </w:rPr>
            </w:pPr>
            <w:r w:rsidRPr="00413939">
              <w:rPr>
                <w:rStyle w:val="Strong"/>
                <w:rFonts w:ascii="Arial" w:hAnsi="Arial" w:cs="Arial"/>
              </w:rPr>
              <w:t>Adopt the precautions during testing work</w:t>
            </w:r>
            <w:r w:rsidRPr="00413939">
              <w:rPr>
                <w:rFonts w:ascii="Arial" w:hAnsi="Arial" w:cs="Arial"/>
                <w:bCs/>
              </w:rPr>
              <w:t xml:space="preserve">  </w:t>
            </w:r>
          </w:p>
        </w:tc>
      </w:tr>
      <w:tr w:rsidR="00C05385" w:rsidRPr="00206480" w:rsidTr="005A4E1B">
        <w:trPr>
          <w:trHeight w:val="585"/>
        </w:trPr>
        <w:tc>
          <w:tcPr>
            <w:tcW w:w="5480" w:type="dxa"/>
            <w:gridSpan w:val="4"/>
            <w:shd w:val="clear" w:color="auto" w:fill="auto"/>
            <w:vAlign w:val="center"/>
          </w:tcPr>
          <w:p w:rsidR="00C05385" w:rsidRPr="00206480" w:rsidRDefault="00C05385" w:rsidP="009B1E94">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No</w:t>
            </w:r>
          </w:p>
        </w:tc>
        <w:tc>
          <w:tcPr>
            <w:tcW w:w="2737" w:type="dxa"/>
            <w:tcBorders>
              <w:bottom w:val="single" w:sz="4" w:space="0" w:color="auto"/>
            </w:tcBorders>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Remarks</w:t>
            </w:r>
          </w:p>
        </w:tc>
      </w:tr>
      <w:tr w:rsidR="004764EC" w:rsidRPr="00206480" w:rsidTr="000B635F">
        <w:trPr>
          <w:trHeight w:val="665"/>
        </w:trPr>
        <w:tc>
          <w:tcPr>
            <w:tcW w:w="572" w:type="dxa"/>
            <w:shd w:val="clear" w:color="auto" w:fill="auto"/>
            <w:vAlign w:val="center"/>
          </w:tcPr>
          <w:p w:rsidR="004764EC" w:rsidRPr="00F27A1A" w:rsidRDefault="004764EC" w:rsidP="00F27A1A">
            <w:pPr>
              <w:pStyle w:val="ListParagraph"/>
              <w:numPr>
                <w:ilvl w:val="0"/>
                <w:numId w:val="1"/>
              </w:numPr>
              <w:ind w:left="0" w:firstLine="0"/>
              <w:rPr>
                <w:rFonts w:cstheme="minorHAnsi"/>
                <w:b/>
                <w:bCs/>
                <w:sz w:val="22"/>
                <w:szCs w:val="22"/>
              </w:rPr>
            </w:pPr>
          </w:p>
        </w:tc>
        <w:tc>
          <w:tcPr>
            <w:tcW w:w="4908" w:type="dxa"/>
            <w:gridSpan w:val="3"/>
          </w:tcPr>
          <w:p w:rsidR="004764EC" w:rsidRPr="00F0744C" w:rsidRDefault="004764EC" w:rsidP="004764EC">
            <w:r w:rsidRPr="00F0744C">
              <w:t>Identify appropriate test method, Glassware equipment and safety requirements.</w:t>
            </w:r>
          </w:p>
        </w:tc>
        <w:tc>
          <w:tcPr>
            <w:tcW w:w="632" w:type="dxa"/>
            <w:shd w:val="clear" w:color="auto" w:fill="auto"/>
            <w:vAlign w:val="center"/>
          </w:tcPr>
          <w:p w:rsidR="004764EC" w:rsidRPr="00206480" w:rsidRDefault="004764EC" w:rsidP="006B4503">
            <w:pPr>
              <w:rPr>
                <w:rFonts w:ascii="Arial" w:hAnsi="Arial" w:cs="Arial"/>
              </w:rPr>
            </w:pPr>
          </w:p>
        </w:tc>
        <w:tc>
          <w:tcPr>
            <w:tcW w:w="633" w:type="dxa"/>
            <w:shd w:val="clear" w:color="auto" w:fill="auto"/>
            <w:vAlign w:val="center"/>
          </w:tcPr>
          <w:p w:rsidR="004764EC" w:rsidRPr="00206480" w:rsidRDefault="004764EC" w:rsidP="006B4503">
            <w:pPr>
              <w:rPr>
                <w:rFonts w:ascii="Arial" w:hAnsi="Arial" w:cs="Arial"/>
              </w:rPr>
            </w:pPr>
          </w:p>
        </w:tc>
        <w:tc>
          <w:tcPr>
            <w:tcW w:w="2737" w:type="dxa"/>
            <w:vMerge w:val="restart"/>
            <w:tcBorders>
              <w:bottom w:val="nil"/>
            </w:tcBorders>
            <w:shd w:val="clear" w:color="auto" w:fill="auto"/>
            <w:vAlign w:val="center"/>
          </w:tcPr>
          <w:p w:rsidR="004764EC" w:rsidRPr="00206480" w:rsidRDefault="004764EC" w:rsidP="006B4503">
            <w:pPr>
              <w:rPr>
                <w:rFonts w:ascii="Arial" w:hAnsi="Arial" w:cs="Arial"/>
              </w:rPr>
            </w:pPr>
          </w:p>
        </w:tc>
      </w:tr>
      <w:tr w:rsidR="004764EC" w:rsidRPr="00206480" w:rsidTr="000B635F">
        <w:trPr>
          <w:trHeight w:val="710"/>
        </w:trPr>
        <w:tc>
          <w:tcPr>
            <w:tcW w:w="572" w:type="dxa"/>
            <w:shd w:val="clear" w:color="auto" w:fill="auto"/>
            <w:vAlign w:val="center"/>
          </w:tcPr>
          <w:p w:rsidR="004764EC" w:rsidRPr="00F27A1A" w:rsidRDefault="004764EC" w:rsidP="00F27A1A">
            <w:pPr>
              <w:pStyle w:val="ListParagraph"/>
              <w:numPr>
                <w:ilvl w:val="0"/>
                <w:numId w:val="1"/>
              </w:numPr>
              <w:ind w:left="0" w:firstLine="0"/>
              <w:rPr>
                <w:rFonts w:cstheme="minorHAnsi"/>
                <w:b/>
                <w:bCs/>
                <w:sz w:val="22"/>
                <w:szCs w:val="22"/>
              </w:rPr>
            </w:pPr>
          </w:p>
        </w:tc>
        <w:tc>
          <w:tcPr>
            <w:tcW w:w="4908" w:type="dxa"/>
            <w:gridSpan w:val="3"/>
          </w:tcPr>
          <w:p w:rsidR="004764EC" w:rsidRPr="00F0744C" w:rsidRDefault="004764EC" w:rsidP="004764EC">
            <w:r w:rsidRPr="00F0744C">
              <w:t>Maintain the temperature of sample and working environment before analysis.</w:t>
            </w:r>
          </w:p>
        </w:tc>
        <w:tc>
          <w:tcPr>
            <w:tcW w:w="632" w:type="dxa"/>
            <w:shd w:val="clear" w:color="auto" w:fill="auto"/>
            <w:vAlign w:val="center"/>
          </w:tcPr>
          <w:p w:rsidR="004764EC" w:rsidRPr="00206480" w:rsidRDefault="004764EC" w:rsidP="006B4503">
            <w:pPr>
              <w:rPr>
                <w:rFonts w:ascii="Arial" w:hAnsi="Arial" w:cs="Arial"/>
                <w:sz w:val="22"/>
                <w:szCs w:val="22"/>
              </w:rPr>
            </w:pPr>
          </w:p>
        </w:tc>
        <w:tc>
          <w:tcPr>
            <w:tcW w:w="633" w:type="dxa"/>
            <w:shd w:val="clear" w:color="auto" w:fill="auto"/>
            <w:vAlign w:val="center"/>
          </w:tcPr>
          <w:p w:rsidR="004764EC" w:rsidRPr="00206480" w:rsidRDefault="004764EC" w:rsidP="006B4503">
            <w:pPr>
              <w:rPr>
                <w:rFonts w:ascii="Arial" w:hAnsi="Arial" w:cs="Arial"/>
                <w:sz w:val="22"/>
                <w:szCs w:val="22"/>
              </w:rPr>
            </w:pPr>
          </w:p>
        </w:tc>
        <w:tc>
          <w:tcPr>
            <w:tcW w:w="2737" w:type="dxa"/>
            <w:vMerge/>
            <w:tcBorders>
              <w:top w:val="nil"/>
              <w:bottom w:val="nil"/>
            </w:tcBorders>
            <w:shd w:val="clear" w:color="auto" w:fill="auto"/>
            <w:vAlign w:val="center"/>
          </w:tcPr>
          <w:p w:rsidR="004764EC" w:rsidRPr="00206480" w:rsidRDefault="004764EC" w:rsidP="006B4503">
            <w:pPr>
              <w:rPr>
                <w:rFonts w:ascii="Arial" w:hAnsi="Arial" w:cs="Arial"/>
                <w:sz w:val="22"/>
                <w:szCs w:val="22"/>
              </w:rPr>
            </w:pPr>
          </w:p>
        </w:tc>
      </w:tr>
      <w:tr w:rsidR="004764EC" w:rsidRPr="00206480" w:rsidTr="000B635F">
        <w:trPr>
          <w:trHeight w:val="526"/>
        </w:trPr>
        <w:tc>
          <w:tcPr>
            <w:tcW w:w="572" w:type="dxa"/>
            <w:shd w:val="clear" w:color="auto" w:fill="auto"/>
            <w:vAlign w:val="center"/>
          </w:tcPr>
          <w:p w:rsidR="004764EC" w:rsidRPr="00F27A1A" w:rsidRDefault="004764EC" w:rsidP="00F27A1A">
            <w:pPr>
              <w:pStyle w:val="ListParagraph"/>
              <w:numPr>
                <w:ilvl w:val="0"/>
                <w:numId w:val="1"/>
              </w:numPr>
              <w:ind w:left="0" w:firstLine="0"/>
              <w:rPr>
                <w:rFonts w:cstheme="minorHAnsi"/>
                <w:b/>
                <w:bCs/>
                <w:sz w:val="22"/>
                <w:szCs w:val="22"/>
              </w:rPr>
            </w:pPr>
          </w:p>
        </w:tc>
        <w:tc>
          <w:tcPr>
            <w:tcW w:w="4908" w:type="dxa"/>
            <w:gridSpan w:val="3"/>
          </w:tcPr>
          <w:p w:rsidR="004764EC" w:rsidRPr="00F0744C" w:rsidRDefault="004764EC" w:rsidP="004764EC">
            <w:r w:rsidRPr="00F0744C">
              <w:t>Maintain the optimum pH value for BOD measurement is between 6.5 and 7.5.The high or lower pH value can be readjusted by adding (1M) HCl or NaOH.</w:t>
            </w:r>
          </w:p>
        </w:tc>
        <w:tc>
          <w:tcPr>
            <w:tcW w:w="632" w:type="dxa"/>
            <w:shd w:val="clear" w:color="auto" w:fill="auto"/>
            <w:vAlign w:val="center"/>
          </w:tcPr>
          <w:p w:rsidR="004764EC" w:rsidRPr="00206480" w:rsidRDefault="004764EC" w:rsidP="006B4503">
            <w:pPr>
              <w:rPr>
                <w:rFonts w:ascii="Arial" w:hAnsi="Arial" w:cs="Arial"/>
                <w:sz w:val="22"/>
                <w:szCs w:val="22"/>
              </w:rPr>
            </w:pPr>
          </w:p>
        </w:tc>
        <w:tc>
          <w:tcPr>
            <w:tcW w:w="633" w:type="dxa"/>
            <w:shd w:val="clear" w:color="auto" w:fill="auto"/>
            <w:vAlign w:val="center"/>
          </w:tcPr>
          <w:p w:rsidR="004764EC" w:rsidRPr="00206480" w:rsidRDefault="004764EC" w:rsidP="006B4503">
            <w:pPr>
              <w:rPr>
                <w:rFonts w:ascii="Arial" w:hAnsi="Arial" w:cs="Arial"/>
                <w:sz w:val="22"/>
                <w:szCs w:val="22"/>
              </w:rPr>
            </w:pPr>
          </w:p>
        </w:tc>
        <w:tc>
          <w:tcPr>
            <w:tcW w:w="2737" w:type="dxa"/>
            <w:vMerge/>
            <w:tcBorders>
              <w:top w:val="nil"/>
              <w:bottom w:val="nil"/>
            </w:tcBorders>
            <w:shd w:val="clear" w:color="auto" w:fill="auto"/>
            <w:vAlign w:val="center"/>
          </w:tcPr>
          <w:p w:rsidR="004764EC" w:rsidRPr="00206480" w:rsidRDefault="004764EC" w:rsidP="006B4503">
            <w:pPr>
              <w:rPr>
                <w:rFonts w:ascii="Arial" w:hAnsi="Arial" w:cs="Arial"/>
                <w:sz w:val="22"/>
                <w:szCs w:val="22"/>
              </w:rPr>
            </w:pPr>
          </w:p>
        </w:tc>
      </w:tr>
      <w:tr w:rsidR="004764EC" w:rsidRPr="00206480" w:rsidTr="000B635F">
        <w:trPr>
          <w:trHeight w:val="557"/>
        </w:trPr>
        <w:tc>
          <w:tcPr>
            <w:tcW w:w="572" w:type="dxa"/>
            <w:shd w:val="clear" w:color="auto" w:fill="auto"/>
            <w:vAlign w:val="center"/>
          </w:tcPr>
          <w:p w:rsidR="004764EC" w:rsidRPr="00F27A1A" w:rsidRDefault="004764EC" w:rsidP="00F27A1A">
            <w:pPr>
              <w:pStyle w:val="ListParagraph"/>
              <w:numPr>
                <w:ilvl w:val="0"/>
                <w:numId w:val="1"/>
              </w:numPr>
              <w:ind w:left="0" w:firstLine="0"/>
              <w:rPr>
                <w:rFonts w:cstheme="minorHAnsi"/>
                <w:b/>
                <w:bCs/>
                <w:sz w:val="22"/>
                <w:szCs w:val="22"/>
              </w:rPr>
            </w:pPr>
          </w:p>
        </w:tc>
        <w:tc>
          <w:tcPr>
            <w:tcW w:w="4908" w:type="dxa"/>
            <w:gridSpan w:val="3"/>
          </w:tcPr>
          <w:p w:rsidR="004764EC" w:rsidRPr="00F0744C" w:rsidRDefault="004764EC" w:rsidP="004764EC">
            <w:r w:rsidRPr="00F0744C">
              <w:t>Homogenize the sample or filtered before analysis.</w:t>
            </w:r>
          </w:p>
        </w:tc>
        <w:tc>
          <w:tcPr>
            <w:tcW w:w="632" w:type="dxa"/>
            <w:shd w:val="clear" w:color="auto" w:fill="auto"/>
            <w:vAlign w:val="center"/>
          </w:tcPr>
          <w:p w:rsidR="004764EC" w:rsidRPr="00206480" w:rsidRDefault="004764EC" w:rsidP="006B4503">
            <w:pPr>
              <w:rPr>
                <w:rFonts w:ascii="Arial" w:hAnsi="Arial" w:cs="Arial"/>
                <w:sz w:val="22"/>
                <w:szCs w:val="22"/>
              </w:rPr>
            </w:pPr>
          </w:p>
        </w:tc>
        <w:tc>
          <w:tcPr>
            <w:tcW w:w="633" w:type="dxa"/>
            <w:shd w:val="clear" w:color="auto" w:fill="auto"/>
            <w:vAlign w:val="center"/>
          </w:tcPr>
          <w:p w:rsidR="004764EC" w:rsidRPr="00206480" w:rsidRDefault="004764EC" w:rsidP="006B4503">
            <w:pPr>
              <w:rPr>
                <w:rFonts w:ascii="Arial" w:hAnsi="Arial" w:cs="Arial"/>
                <w:sz w:val="22"/>
                <w:szCs w:val="22"/>
              </w:rPr>
            </w:pPr>
          </w:p>
        </w:tc>
        <w:tc>
          <w:tcPr>
            <w:tcW w:w="2737" w:type="dxa"/>
            <w:vMerge/>
            <w:tcBorders>
              <w:top w:val="nil"/>
              <w:bottom w:val="nil"/>
            </w:tcBorders>
            <w:shd w:val="clear" w:color="auto" w:fill="auto"/>
            <w:vAlign w:val="center"/>
          </w:tcPr>
          <w:p w:rsidR="004764EC" w:rsidRPr="00206480" w:rsidRDefault="004764EC" w:rsidP="006B4503">
            <w:pPr>
              <w:rPr>
                <w:rFonts w:ascii="Arial" w:hAnsi="Arial" w:cs="Arial"/>
                <w:sz w:val="22"/>
                <w:szCs w:val="22"/>
              </w:rPr>
            </w:pPr>
          </w:p>
        </w:tc>
      </w:tr>
      <w:tr w:rsidR="004764EC" w:rsidRPr="00206480" w:rsidTr="000B635F">
        <w:trPr>
          <w:trHeight w:val="623"/>
        </w:trPr>
        <w:tc>
          <w:tcPr>
            <w:tcW w:w="572" w:type="dxa"/>
            <w:shd w:val="clear" w:color="auto" w:fill="auto"/>
            <w:vAlign w:val="center"/>
          </w:tcPr>
          <w:p w:rsidR="004764EC" w:rsidRPr="00F27A1A" w:rsidRDefault="004764EC" w:rsidP="00F27A1A">
            <w:pPr>
              <w:pStyle w:val="ListParagraph"/>
              <w:numPr>
                <w:ilvl w:val="0"/>
                <w:numId w:val="1"/>
              </w:numPr>
              <w:ind w:left="0" w:firstLine="0"/>
              <w:rPr>
                <w:rFonts w:cstheme="minorHAnsi"/>
                <w:b/>
                <w:bCs/>
                <w:sz w:val="22"/>
                <w:szCs w:val="22"/>
              </w:rPr>
            </w:pPr>
          </w:p>
        </w:tc>
        <w:tc>
          <w:tcPr>
            <w:tcW w:w="4908" w:type="dxa"/>
            <w:gridSpan w:val="3"/>
          </w:tcPr>
          <w:p w:rsidR="004764EC" w:rsidRPr="00F0744C" w:rsidRDefault="004764EC" w:rsidP="004764EC">
            <w:r w:rsidRPr="00F0744C">
              <w:t>Perform nitrification inhibition if required.</w:t>
            </w:r>
          </w:p>
        </w:tc>
        <w:tc>
          <w:tcPr>
            <w:tcW w:w="632" w:type="dxa"/>
            <w:shd w:val="clear" w:color="auto" w:fill="auto"/>
            <w:vAlign w:val="center"/>
          </w:tcPr>
          <w:p w:rsidR="004764EC" w:rsidRPr="00206480" w:rsidRDefault="004764EC" w:rsidP="006B4503">
            <w:pPr>
              <w:tabs>
                <w:tab w:val="left" w:pos="620"/>
              </w:tabs>
              <w:rPr>
                <w:rFonts w:ascii="Arial" w:hAnsi="Arial" w:cs="Arial"/>
                <w:sz w:val="22"/>
                <w:szCs w:val="22"/>
              </w:rPr>
            </w:pPr>
          </w:p>
        </w:tc>
        <w:tc>
          <w:tcPr>
            <w:tcW w:w="633" w:type="dxa"/>
            <w:shd w:val="clear" w:color="auto" w:fill="auto"/>
            <w:vAlign w:val="center"/>
          </w:tcPr>
          <w:p w:rsidR="004764EC" w:rsidRPr="00206480" w:rsidRDefault="004764EC"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4764EC" w:rsidRPr="00206480" w:rsidRDefault="004764EC" w:rsidP="006B4503">
            <w:pPr>
              <w:rPr>
                <w:rFonts w:ascii="Arial" w:hAnsi="Arial" w:cs="Arial"/>
                <w:sz w:val="22"/>
                <w:szCs w:val="22"/>
              </w:rPr>
            </w:pPr>
          </w:p>
        </w:tc>
      </w:tr>
      <w:tr w:rsidR="004764EC" w:rsidRPr="00206480" w:rsidTr="000B635F">
        <w:trPr>
          <w:trHeight w:val="575"/>
        </w:trPr>
        <w:tc>
          <w:tcPr>
            <w:tcW w:w="572" w:type="dxa"/>
            <w:shd w:val="clear" w:color="auto" w:fill="auto"/>
            <w:vAlign w:val="center"/>
          </w:tcPr>
          <w:p w:rsidR="004764EC" w:rsidRPr="00F27A1A" w:rsidRDefault="004764EC" w:rsidP="00F27A1A">
            <w:pPr>
              <w:pStyle w:val="ListParagraph"/>
              <w:numPr>
                <w:ilvl w:val="0"/>
                <w:numId w:val="1"/>
              </w:numPr>
              <w:ind w:left="0" w:firstLine="0"/>
              <w:rPr>
                <w:rFonts w:cstheme="minorHAnsi"/>
                <w:b/>
                <w:bCs/>
                <w:sz w:val="22"/>
                <w:szCs w:val="22"/>
              </w:rPr>
            </w:pPr>
          </w:p>
        </w:tc>
        <w:tc>
          <w:tcPr>
            <w:tcW w:w="4908" w:type="dxa"/>
            <w:gridSpan w:val="3"/>
          </w:tcPr>
          <w:p w:rsidR="004764EC" w:rsidRPr="00F0744C" w:rsidRDefault="004764EC" w:rsidP="004764EC">
            <w:r w:rsidRPr="00F0744C">
              <w:t>Clean BOD bottles and stirring rods with teepol (detergent) and rinsed with hot water and finally rinsed with deionized water.</w:t>
            </w:r>
          </w:p>
        </w:tc>
        <w:tc>
          <w:tcPr>
            <w:tcW w:w="632" w:type="dxa"/>
            <w:shd w:val="clear" w:color="auto" w:fill="auto"/>
            <w:vAlign w:val="center"/>
          </w:tcPr>
          <w:p w:rsidR="004764EC" w:rsidRPr="00206480" w:rsidRDefault="004764EC" w:rsidP="006B4503">
            <w:pPr>
              <w:tabs>
                <w:tab w:val="left" w:pos="620"/>
              </w:tabs>
              <w:rPr>
                <w:rFonts w:ascii="Arial" w:hAnsi="Arial" w:cs="Arial"/>
                <w:sz w:val="22"/>
                <w:szCs w:val="22"/>
              </w:rPr>
            </w:pPr>
          </w:p>
        </w:tc>
        <w:tc>
          <w:tcPr>
            <w:tcW w:w="633" w:type="dxa"/>
            <w:shd w:val="clear" w:color="auto" w:fill="auto"/>
            <w:vAlign w:val="center"/>
          </w:tcPr>
          <w:p w:rsidR="004764EC" w:rsidRPr="00206480" w:rsidRDefault="004764EC"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4764EC" w:rsidRPr="00206480" w:rsidRDefault="004764EC" w:rsidP="006B4503">
            <w:pPr>
              <w:rPr>
                <w:rFonts w:ascii="Arial" w:hAnsi="Arial" w:cs="Arial"/>
                <w:sz w:val="22"/>
                <w:szCs w:val="22"/>
              </w:rPr>
            </w:pPr>
          </w:p>
        </w:tc>
      </w:tr>
      <w:tr w:rsidR="004764EC" w:rsidRPr="00206480" w:rsidTr="000B635F">
        <w:trPr>
          <w:trHeight w:val="575"/>
        </w:trPr>
        <w:tc>
          <w:tcPr>
            <w:tcW w:w="572" w:type="dxa"/>
            <w:shd w:val="clear" w:color="auto" w:fill="auto"/>
            <w:vAlign w:val="center"/>
          </w:tcPr>
          <w:p w:rsidR="004764EC" w:rsidRPr="00F27A1A" w:rsidRDefault="004764EC" w:rsidP="00F27A1A">
            <w:pPr>
              <w:pStyle w:val="ListParagraph"/>
              <w:numPr>
                <w:ilvl w:val="0"/>
                <w:numId w:val="1"/>
              </w:numPr>
              <w:ind w:left="0" w:firstLine="0"/>
              <w:rPr>
                <w:rFonts w:cstheme="minorHAnsi"/>
                <w:b/>
                <w:bCs/>
                <w:sz w:val="22"/>
                <w:szCs w:val="22"/>
              </w:rPr>
            </w:pPr>
          </w:p>
        </w:tc>
        <w:tc>
          <w:tcPr>
            <w:tcW w:w="4908" w:type="dxa"/>
            <w:gridSpan w:val="3"/>
          </w:tcPr>
          <w:p w:rsidR="004764EC" w:rsidRPr="00F0744C" w:rsidRDefault="004764EC" w:rsidP="004764EC">
            <w:r w:rsidRPr="00F0744C">
              <w:t>Identify appropriate test method, Glassware, Equipment and safety requirements..</w:t>
            </w:r>
          </w:p>
        </w:tc>
        <w:tc>
          <w:tcPr>
            <w:tcW w:w="632" w:type="dxa"/>
            <w:shd w:val="clear" w:color="auto" w:fill="auto"/>
            <w:vAlign w:val="center"/>
          </w:tcPr>
          <w:p w:rsidR="004764EC" w:rsidRPr="00206480" w:rsidRDefault="004764EC" w:rsidP="006B4503">
            <w:pPr>
              <w:tabs>
                <w:tab w:val="left" w:pos="620"/>
              </w:tabs>
              <w:rPr>
                <w:rFonts w:ascii="Arial" w:hAnsi="Arial" w:cs="Arial"/>
                <w:sz w:val="22"/>
                <w:szCs w:val="22"/>
              </w:rPr>
            </w:pPr>
          </w:p>
        </w:tc>
        <w:tc>
          <w:tcPr>
            <w:tcW w:w="633" w:type="dxa"/>
            <w:shd w:val="clear" w:color="auto" w:fill="auto"/>
            <w:vAlign w:val="center"/>
          </w:tcPr>
          <w:p w:rsidR="004764EC" w:rsidRPr="00206480" w:rsidRDefault="004764EC"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4764EC" w:rsidRPr="00206480" w:rsidRDefault="004764EC" w:rsidP="006B4503">
            <w:pPr>
              <w:rPr>
                <w:rFonts w:ascii="Arial" w:hAnsi="Arial" w:cs="Arial"/>
                <w:sz w:val="22"/>
                <w:szCs w:val="22"/>
              </w:rPr>
            </w:pPr>
          </w:p>
        </w:tc>
      </w:tr>
      <w:tr w:rsidR="004764EC" w:rsidRPr="00206480" w:rsidTr="000B635F">
        <w:trPr>
          <w:trHeight w:val="440"/>
        </w:trPr>
        <w:tc>
          <w:tcPr>
            <w:tcW w:w="572" w:type="dxa"/>
            <w:shd w:val="clear" w:color="auto" w:fill="auto"/>
            <w:vAlign w:val="center"/>
          </w:tcPr>
          <w:p w:rsidR="004764EC" w:rsidRPr="00F27A1A" w:rsidRDefault="004764EC" w:rsidP="00F27A1A">
            <w:pPr>
              <w:pStyle w:val="ListParagraph"/>
              <w:numPr>
                <w:ilvl w:val="0"/>
                <w:numId w:val="1"/>
              </w:numPr>
              <w:ind w:left="0" w:firstLine="0"/>
              <w:rPr>
                <w:rFonts w:cstheme="minorHAnsi"/>
                <w:b/>
                <w:bCs/>
                <w:sz w:val="22"/>
                <w:szCs w:val="22"/>
              </w:rPr>
            </w:pPr>
          </w:p>
        </w:tc>
        <w:tc>
          <w:tcPr>
            <w:tcW w:w="4908" w:type="dxa"/>
            <w:gridSpan w:val="3"/>
          </w:tcPr>
          <w:p w:rsidR="004764EC" w:rsidRPr="00F0744C" w:rsidRDefault="004764EC" w:rsidP="004764EC">
            <w:r w:rsidRPr="00F0744C">
              <w:t>Set up test equipment BOD Incubator and/or reagents in accordance with the specified work instructions.</w:t>
            </w:r>
          </w:p>
        </w:tc>
        <w:tc>
          <w:tcPr>
            <w:tcW w:w="632" w:type="dxa"/>
            <w:shd w:val="clear" w:color="auto" w:fill="auto"/>
            <w:vAlign w:val="center"/>
          </w:tcPr>
          <w:p w:rsidR="004764EC" w:rsidRPr="00206480" w:rsidRDefault="004764EC" w:rsidP="006B4503">
            <w:pPr>
              <w:tabs>
                <w:tab w:val="left" w:pos="620"/>
              </w:tabs>
              <w:rPr>
                <w:rFonts w:ascii="Arial" w:hAnsi="Arial" w:cs="Arial"/>
                <w:sz w:val="22"/>
                <w:szCs w:val="22"/>
              </w:rPr>
            </w:pPr>
          </w:p>
        </w:tc>
        <w:tc>
          <w:tcPr>
            <w:tcW w:w="633" w:type="dxa"/>
            <w:shd w:val="clear" w:color="auto" w:fill="auto"/>
            <w:vAlign w:val="center"/>
          </w:tcPr>
          <w:p w:rsidR="004764EC" w:rsidRPr="00206480" w:rsidRDefault="004764EC"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4764EC" w:rsidRPr="00206480" w:rsidRDefault="004764EC" w:rsidP="006B4503">
            <w:pPr>
              <w:rPr>
                <w:rFonts w:ascii="Arial" w:hAnsi="Arial" w:cs="Arial"/>
                <w:sz w:val="22"/>
                <w:szCs w:val="22"/>
              </w:rPr>
            </w:pPr>
          </w:p>
        </w:tc>
      </w:tr>
      <w:tr w:rsidR="004764EC" w:rsidRPr="00206480" w:rsidTr="000B635F">
        <w:trPr>
          <w:trHeight w:val="642"/>
        </w:trPr>
        <w:tc>
          <w:tcPr>
            <w:tcW w:w="572" w:type="dxa"/>
            <w:shd w:val="clear" w:color="auto" w:fill="auto"/>
            <w:vAlign w:val="center"/>
          </w:tcPr>
          <w:p w:rsidR="004764EC" w:rsidRPr="00F27A1A" w:rsidRDefault="004764EC" w:rsidP="00F27A1A">
            <w:pPr>
              <w:pStyle w:val="ListParagraph"/>
              <w:numPr>
                <w:ilvl w:val="0"/>
                <w:numId w:val="1"/>
              </w:numPr>
              <w:ind w:left="0" w:firstLine="0"/>
              <w:rPr>
                <w:rFonts w:cstheme="minorHAnsi"/>
                <w:b/>
                <w:bCs/>
                <w:sz w:val="22"/>
                <w:szCs w:val="22"/>
              </w:rPr>
            </w:pPr>
          </w:p>
        </w:tc>
        <w:tc>
          <w:tcPr>
            <w:tcW w:w="4908" w:type="dxa"/>
            <w:gridSpan w:val="3"/>
          </w:tcPr>
          <w:p w:rsidR="004764EC" w:rsidRPr="00F0744C" w:rsidRDefault="004764EC" w:rsidP="004764EC">
            <w:r w:rsidRPr="00F0744C">
              <w:t>Conduct pre-use and safety checks.</w:t>
            </w:r>
          </w:p>
        </w:tc>
        <w:tc>
          <w:tcPr>
            <w:tcW w:w="632" w:type="dxa"/>
            <w:shd w:val="clear" w:color="auto" w:fill="auto"/>
            <w:vAlign w:val="center"/>
          </w:tcPr>
          <w:p w:rsidR="004764EC" w:rsidRPr="00206480" w:rsidRDefault="004764EC" w:rsidP="006B4503">
            <w:pPr>
              <w:tabs>
                <w:tab w:val="left" w:pos="620"/>
              </w:tabs>
              <w:rPr>
                <w:rFonts w:ascii="Arial" w:hAnsi="Arial" w:cs="Arial"/>
                <w:sz w:val="22"/>
                <w:szCs w:val="22"/>
              </w:rPr>
            </w:pPr>
          </w:p>
        </w:tc>
        <w:tc>
          <w:tcPr>
            <w:tcW w:w="633" w:type="dxa"/>
            <w:shd w:val="clear" w:color="auto" w:fill="auto"/>
            <w:vAlign w:val="center"/>
          </w:tcPr>
          <w:p w:rsidR="004764EC" w:rsidRPr="00206480" w:rsidRDefault="004764EC" w:rsidP="006B4503">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4764EC" w:rsidRPr="00206480" w:rsidRDefault="004764EC" w:rsidP="006B4503">
            <w:pPr>
              <w:rPr>
                <w:rFonts w:ascii="Arial" w:hAnsi="Arial" w:cs="Arial"/>
                <w:sz w:val="22"/>
                <w:szCs w:val="22"/>
              </w:rPr>
            </w:pPr>
          </w:p>
        </w:tc>
      </w:tr>
      <w:tr w:rsidR="004764EC" w:rsidRPr="00206480" w:rsidTr="000B635F">
        <w:trPr>
          <w:trHeight w:val="642"/>
        </w:trPr>
        <w:tc>
          <w:tcPr>
            <w:tcW w:w="572" w:type="dxa"/>
            <w:shd w:val="clear" w:color="auto" w:fill="auto"/>
            <w:vAlign w:val="center"/>
          </w:tcPr>
          <w:p w:rsidR="004764EC" w:rsidRPr="00F27A1A" w:rsidRDefault="004764EC" w:rsidP="00F27A1A">
            <w:pPr>
              <w:pStyle w:val="ListParagraph"/>
              <w:numPr>
                <w:ilvl w:val="0"/>
                <w:numId w:val="1"/>
              </w:numPr>
              <w:ind w:left="0" w:firstLine="0"/>
              <w:rPr>
                <w:rFonts w:cstheme="minorHAnsi"/>
                <w:b/>
                <w:bCs/>
                <w:sz w:val="22"/>
                <w:szCs w:val="22"/>
              </w:rPr>
            </w:pPr>
          </w:p>
        </w:tc>
        <w:tc>
          <w:tcPr>
            <w:tcW w:w="4908" w:type="dxa"/>
            <w:gridSpan w:val="3"/>
          </w:tcPr>
          <w:p w:rsidR="004764EC" w:rsidRPr="00F0744C" w:rsidRDefault="004764EC" w:rsidP="004764EC">
            <w:r w:rsidRPr="00F0744C">
              <w:t>Incubate the standard with every batch of sample.</w:t>
            </w:r>
          </w:p>
        </w:tc>
        <w:tc>
          <w:tcPr>
            <w:tcW w:w="632" w:type="dxa"/>
            <w:shd w:val="clear" w:color="auto" w:fill="auto"/>
            <w:vAlign w:val="center"/>
          </w:tcPr>
          <w:p w:rsidR="004764EC" w:rsidRPr="00206480" w:rsidRDefault="004764EC" w:rsidP="006B4503">
            <w:pPr>
              <w:tabs>
                <w:tab w:val="left" w:pos="620"/>
              </w:tabs>
              <w:rPr>
                <w:rFonts w:ascii="Arial" w:hAnsi="Arial" w:cs="Arial"/>
              </w:rPr>
            </w:pPr>
          </w:p>
        </w:tc>
        <w:tc>
          <w:tcPr>
            <w:tcW w:w="633" w:type="dxa"/>
            <w:shd w:val="clear" w:color="auto" w:fill="auto"/>
            <w:vAlign w:val="center"/>
          </w:tcPr>
          <w:p w:rsidR="004764EC" w:rsidRPr="00206480" w:rsidRDefault="004764EC" w:rsidP="006B4503">
            <w:pPr>
              <w:tabs>
                <w:tab w:val="left" w:pos="620"/>
              </w:tabs>
              <w:rPr>
                <w:rFonts w:ascii="Arial" w:hAnsi="Arial" w:cs="Arial"/>
              </w:rPr>
            </w:pPr>
          </w:p>
        </w:tc>
        <w:tc>
          <w:tcPr>
            <w:tcW w:w="2737" w:type="dxa"/>
            <w:tcBorders>
              <w:top w:val="nil"/>
              <w:bottom w:val="nil"/>
            </w:tcBorders>
            <w:shd w:val="clear" w:color="auto" w:fill="auto"/>
            <w:vAlign w:val="center"/>
          </w:tcPr>
          <w:p w:rsidR="004764EC" w:rsidRPr="00206480" w:rsidRDefault="004764EC" w:rsidP="006B4503">
            <w:pPr>
              <w:rPr>
                <w:rFonts w:ascii="Arial" w:hAnsi="Arial" w:cs="Arial"/>
              </w:rPr>
            </w:pPr>
          </w:p>
        </w:tc>
      </w:tr>
      <w:tr w:rsidR="004764EC" w:rsidRPr="00206480" w:rsidTr="000B635F">
        <w:trPr>
          <w:trHeight w:val="642"/>
        </w:trPr>
        <w:tc>
          <w:tcPr>
            <w:tcW w:w="572" w:type="dxa"/>
            <w:shd w:val="clear" w:color="auto" w:fill="auto"/>
            <w:vAlign w:val="center"/>
          </w:tcPr>
          <w:p w:rsidR="004764EC" w:rsidRPr="00F27A1A" w:rsidRDefault="004764EC" w:rsidP="00F27A1A">
            <w:pPr>
              <w:pStyle w:val="ListParagraph"/>
              <w:numPr>
                <w:ilvl w:val="0"/>
                <w:numId w:val="1"/>
              </w:numPr>
              <w:ind w:left="0" w:firstLine="0"/>
              <w:rPr>
                <w:rFonts w:cstheme="minorHAnsi"/>
                <w:b/>
                <w:bCs/>
                <w:sz w:val="22"/>
                <w:szCs w:val="22"/>
              </w:rPr>
            </w:pPr>
          </w:p>
        </w:tc>
        <w:tc>
          <w:tcPr>
            <w:tcW w:w="4908" w:type="dxa"/>
            <w:gridSpan w:val="3"/>
          </w:tcPr>
          <w:p w:rsidR="004764EC" w:rsidRPr="00F0744C" w:rsidRDefault="004764EC" w:rsidP="004764EC">
            <w:r w:rsidRPr="00F0744C">
              <w:t>Set the Temperature of the thermostat cabinet at 20oC.</w:t>
            </w:r>
          </w:p>
        </w:tc>
        <w:tc>
          <w:tcPr>
            <w:tcW w:w="632" w:type="dxa"/>
            <w:shd w:val="clear" w:color="auto" w:fill="auto"/>
            <w:vAlign w:val="center"/>
          </w:tcPr>
          <w:p w:rsidR="004764EC" w:rsidRPr="00206480" w:rsidRDefault="004764EC" w:rsidP="006B4503">
            <w:pPr>
              <w:tabs>
                <w:tab w:val="left" w:pos="620"/>
              </w:tabs>
              <w:rPr>
                <w:rFonts w:ascii="Arial" w:hAnsi="Arial" w:cs="Arial"/>
              </w:rPr>
            </w:pPr>
          </w:p>
        </w:tc>
        <w:tc>
          <w:tcPr>
            <w:tcW w:w="633" w:type="dxa"/>
            <w:shd w:val="clear" w:color="auto" w:fill="auto"/>
            <w:vAlign w:val="center"/>
          </w:tcPr>
          <w:p w:rsidR="004764EC" w:rsidRPr="00206480" w:rsidRDefault="004764EC" w:rsidP="006B4503">
            <w:pPr>
              <w:tabs>
                <w:tab w:val="left" w:pos="620"/>
              </w:tabs>
              <w:rPr>
                <w:rFonts w:ascii="Arial" w:hAnsi="Arial" w:cs="Arial"/>
              </w:rPr>
            </w:pPr>
          </w:p>
        </w:tc>
        <w:tc>
          <w:tcPr>
            <w:tcW w:w="2737" w:type="dxa"/>
            <w:tcBorders>
              <w:top w:val="nil"/>
              <w:bottom w:val="nil"/>
            </w:tcBorders>
            <w:shd w:val="clear" w:color="auto" w:fill="auto"/>
            <w:vAlign w:val="center"/>
          </w:tcPr>
          <w:p w:rsidR="004764EC" w:rsidRPr="00206480" w:rsidRDefault="004764EC" w:rsidP="006B4503">
            <w:pPr>
              <w:rPr>
                <w:rFonts w:ascii="Arial" w:hAnsi="Arial" w:cs="Arial"/>
              </w:rPr>
            </w:pPr>
          </w:p>
        </w:tc>
      </w:tr>
      <w:tr w:rsidR="004764EC" w:rsidRPr="00206480" w:rsidTr="000B635F">
        <w:trPr>
          <w:trHeight w:val="642"/>
        </w:trPr>
        <w:tc>
          <w:tcPr>
            <w:tcW w:w="572" w:type="dxa"/>
            <w:shd w:val="clear" w:color="auto" w:fill="auto"/>
            <w:vAlign w:val="center"/>
          </w:tcPr>
          <w:p w:rsidR="004764EC" w:rsidRPr="00F27A1A" w:rsidRDefault="004764EC" w:rsidP="00F27A1A">
            <w:pPr>
              <w:pStyle w:val="ListParagraph"/>
              <w:numPr>
                <w:ilvl w:val="0"/>
                <w:numId w:val="1"/>
              </w:numPr>
              <w:ind w:left="0" w:firstLine="0"/>
              <w:rPr>
                <w:rFonts w:cstheme="minorHAnsi"/>
                <w:b/>
                <w:bCs/>
                <w:sz w:val="22"/>
                <w:szCs w:val="22"/>
              </w:rPr>
            </w:pPr>
          </w:p>
        </w:tc>
        <w:tc>
          <w:tcPr>
            <w:tcW w:w="4908" w:type="dxa"/>
            <w:gridSpan w:val="3"/>
          </w:tcPr>
          <w:p w:rsidR="004764EC" w:rsidRPr="00F0744C" w:rsidRDefault="004764EC" w:rsidP="004764EC">
            <w:r w:rsidRPr="00F0744C">
              <w:t>Carry out the Pre-treatment of the sample if required (e.g. Setting of pH, Filtering).</w:t>
            </w:r>
          </w:p>
        </w:tc>
        <w:tc>
          <w:tcPr>
            <w:tcW w:w="632" w:type="dxa"/>
            <w:shd w:val="clear" w:color="auto" w:fill="auto"/>
            <w:vAlign w:val="center"/>
          </w:tcPr>
          <w:p w:rsidR="004764EC" w:rsidRPr="00206480" w:rsidRDefault="004764EC" w:rsidP="006B4503">
            <w:pPr>
              <w:tabs>
                <w:tab w:val="left" w:pos="620"/>
              </w:tabs>
              <w:rPr>
                <w:rFonts w:ascii="Arial" w:hAnsi="Arial" w:cs="Arial"/>
              </w:rPr>
            </w:pPr>
          </w:p>
        </w:tc>
        <w:tc>
          <w:tcPr>
            <w:tcW w:w="633" w:type="dxa"/>
            <w:shd w:val="clear" w:color="auto" w:fill="auto"/>
            <w:vAlign w:val="center"/>
          </w:tcPr>
          <w:p w:rsidR="004764EC" w:rsidRPr="00206480" w:rsidRDefault="004764EC" w:rsidP="006B4503">
            <w:pPr>
              <w:tabs>
                <w:tab w:val="left" w:pos="620"/>
              </w:tabs>
              <w:rPr>
                <w:rFonts w:ascii="Arial" w:hAnsi="Arial" w:cs="Arial"/>
              </w:rPr>
            </w:pPr>
          </w:p>
        </w:tc>
        <w:tc>
          <w:tcPr>
            <w:tcW w:w="2737" w:type="dxa"/>
            <w:tcBorders>
              <w:top w:val="nil"/>
              <w:bottom w:val="nil"/>
            </w:tcBorders>
            <w:shd w:val="clear" w:color="auto" w:fill="auto"/>
            <w:vAlign w:val="center"/>
          </w:tcPr>
          <w:p w:rsidR="004764EC" w:rsidRPr="00206480" w:rsidRDefault="004764EC" w:rsidP="006B4503">
            <w:pPr>
              <w:rPr>
                <w:rFonts w:ascii="Arial" w:hAnsi="Arial" w:cs="Arial"/>
              </w:rPr>
            </w:pPr>
          </w:p>
        </w:tc>
      </w:tr>
      <w:tr w:rsidR="004764EC" w:rsidRPr="00206480" w:rsidTr="000B635F">
        <w:trPr>
          <w:trHeight w:val="642"/>
        </w:trPr>
        <w:tc>
          <w:tcPr>
            <w:tcW w:w="572" w:type="dxa"/>
            <w:shd w:val="clear" w:color="auto" w:fill="auto"/>
            <w:vAlign w:val="center"/>
          </w:tcPr>
          <w:p w:rsidR="004764EC" w:rsidRPr="00F27A1A" w:rsidRDefault="004764EC" w:rsidP="00F27A1A">
            <w:pPr>
              <w:pStyle w:val="ListParagraph"/>
              <w:numPr>
                <w:ilvl w:val="0"/>
                <w:numId w:val="1"/>
              </w:numPr>
              <w:ind w:left="0" w:firstLine="0"/>
              <w:rPr>
                <w:rFonts w:cstheme="minorHAnsi"/>
                <w:b/>
                <w:bCs/>
                <w:sz w:val="22"/>
                <w:szCs w:val="22"/>
              </w:rPr>
            </w:pPr>
          </w:p>
        </w:tc>
        <w:tc>
          <w:tcPr>
            <w:tcW w:w="4908" w:type="dxa"/>
            <w:gridSpan w:val="3"/>
          </w:tcPr>
          <w:p w:rsidR="004764EC" w:rsidRPr="00F0744C" w:rsidRDefault="004764EC" w:rsidP="004764EC">
            <w:r w:rsidRPr="00F0744C">
              <w:t xml:space="preserve">Select the measurement range for the sample under test and take the appropriate volume of </w:t>
            </w:r>
            <w:r w:rsidRPr="00F0744C">
              <w:lastRenderedPageBreak/>
              <w:t>sample as per manual instruction.</w:t>
            </w:r>
          </w:p>
        </w:tc>
        <w:tc>
          <w:tcPr>
            <w:tcW w:w="632" w:type="dxa"/>
            <w:shd w:val="clear" w:color="auto" w:fill="auto"/>
            <w:vAlign w:val="center"/>
          </w:tcPr>
          <w:p w:rsidR="004764EC" w:rsidRPr="00206480" w:rsidRDefault="004764EC" w:rsidP="006B4503">
            <w:pPr>
              <w:tabs>
                <w:tab w:val="left" w:pos="620"/>
              </w:tabs>
              <w:rPr>
                <w:rFonts w:ascii="Arial" w:hAnsi="Arial" w:cs="Arial"/>
              </w:rPr>
            </w:pPr>
          </w:p>
        </w:tc>
        <w:tc>
          <w:tcPr>
            <w:tcW w:w="633" w:type="dxa"/>
            <w:shd w:val="clear" w:color="auto" w:fill="auto"/>
            <w:vAlign w:val="center"/>
          </w:tcPr>
          <w:p w:rsidR="004764EC" w:rsidRPr="00206480" w:rsidRDefault="004764EC" w:rsidP="006B4503">
            <w:pPr>
              <w:tabs>
                <w:tab w:val="left" w:pos="620"/>
              </w:tabs>
              <w:rPr>
                <w:rFonts w:ascii="Arial" w:hAnsi="Arial" w:cs="Arial"/>
              </w:rPr>
            </w:pPr>
          </w:p>
        </w:tc>
        <w:tc>
          <w:tcPr>
            <w:tcW w:w="2737" w:type="dxa"/>
            <w:tcBorders>
              <w:top w:val="nil"/>
              <w:bottom w:val="nil"/>
            </w:tcBorders>
            <w:shd w:val="clear" w:color="auto" w:fill="auto"/>
            <w:vAlign w:val="center"/>
          </w:tcPr>
          <w:p w:rsidR="004764EC" w:rsidRPr="00206480" w:rsidRDefault="004764EC" w:rsidP="006B4503">
            <w:pPr>
              <w:rPr>
                <w:rFonts w:ascii="Arial" w:hAnsi="Arial" w:cs="Arial"/>
              </w:rPr>
            </w:pPr>
          </w:p>
        </w:tc>
      </w:tr>
      <w:tr w:rsidR="00F90800" w:rsidRPr="00206480" w:rsidTr="000B635F">
        <w:trPr>
          <w:trHeight w:val="642"/>
        </w:trPr>
        <w:tc>
          <w:tcPr>
            <w:tcW w:w="572" w:type="dxa"/>
            <w:shd w:val="clear" w:color="auto" w:fill="auto"/>
            <w:vAlign w:val="center"/>
          </w:tcPr>
          <w:p w:rsidR="00F90800" w:rsidRPr="00F27A1A" w:rsidRDefault="00F90800" w:rsidP="00F27A1A">
            <w:pPr>
              <w:pStyle w:val="ListParagraph"/>
              <w:numPr>
                <w:ilvl w:val="0"/>
                <w:numId w:val="1"/>
              </w:numPr>
              <w:ind w:left="0" w:firstLine="0"/>
              <w:rPr>
                <w:rFonts w:cstheme="minorHAnsi"/>
                <w:b/>
                <w:bCs/>
                <w:sz w:val="22"/>
                <w:szCs w:val="22"/>
              </w:rPr>
            </w:pPr>
          </w:p>
        </w:tc>
        <w:tc>
          <w:tcPr>
            <w:tcW w:w="4908" w:type="dxa"/>
            <w:gridSpan w:val="3"/>
          </w:tcPr>
          <w:p w:rsidR="00F90800" w:rsidRPr="001C355F" w:rsidRDefault="00F90800" w:rsidP="002A789A">
            <w:r w:rsidRPr="001C355F">
              <w:t>Measure the volume of the sample precisely by using the overflow measurement flask and transferred to BOD bottle. If necessary, add nitrification inhibitor or add seed in order to provide microbial growth if required.</w:t>
            </w:r>
          </w:p>
        </w:tc>
        <w:tc>
          <w:tcPr>
            <w:tcW w:w="632" w:type="dxa"/>
            <w:shd w:val="clear" w:color="auto" w:fill="auto"/>
            <w:vAlign w:val="center"/>
          </w:tcPr>
          <w:p w:rsidR="00F90800" w:rsidRPr="00206480" w:rsidRDefault="00F90800" w:rsidP="006B4503">
            <w:pPr>
              <w:tabs>
                <w:tab w:val="left" w:pos="620"/>
              </w:tabs>
              <w:rPr>
                <w:rFonts w:ascii="Arial" w:hAnsi="Arial" w:cs="Arial"/>
              </w:rPr>
            </w:pPr>
          </w:p>
        </w:tc>
        <w:tc>
          <w:tcPr>
            <w:tcW w:w="633" w:type="dxa"/>
            <w:shd w:val="clear" w:color="auto" w:fill="auto"/>
            <w:vAlign w:val="center"/>
          </w:tcPr>
          <w:p w:rsidR="00F90800" w:rsidRPr="00206480" w:rsidRDefault="00F90800" w:rsidP="006B4503">
            <w:pPr>
              <w:tabs>
                <w:tab w:val="left" w:pos="620"/>
              </w:tabs>
              <w:rPr>
                <w:rFonts w:ascii="Arial" w:hAnsi="Arial" w:cs="Arial"/>
              </w:rPr>
            </w:pPr>
          </w:p>
        </w:tc>
        <w:tc>
          <w:tcPr>
            <w:tcW w:w="2737" w:type="dxa"/>
            <w:tcBorders>
              <w:top w:val="nil"/>
              <w:bottom w:val="nil"/>
            </w:tcBorders>
            <w:shd w:val="clear" w:color="auto" w:fill="auto"/>
            <w:vAlign w:val="center"/>
          </w:tcPr>
          <w:p w:rsidR="00F90800" w:rsidRPr="00206480" w:rsidRDefault="00F90800" w:rsidP="006B4503">
            <w:pPr>
              <w:rPr>
                <w:rFonts w:ascii="Arial" w:hAnsi="Arial" w:cs="Arial"/>
              </w:rPr>
            </w:pPr>
          </w:p>
        </w:tc>
      </w:tr>
      <w:tr w:rsidR="00F90800" w:rsidRPr="00206480" w:rsidTr="000B635F">
        <w:trPr>
          <w:trHeight w:val="642"/>
        </w:trPr>
        <w:tc>
          <w:tcPr>
            <w:tcW w:w="572" w:type="dxa"/>
            <w:shd w:val="clear" w:color="auto" w:fill="auto"/>
            <w:vAlign w:val="center"/>
          </w:tcPr>
          <w:p w:rsidR="00F90800" w:rsidRPr="00F27A1A" w:rsidRDefault="00F90800" w:rsidP="00F27A1A">
            <w:pPr>
              <w:pStyle w:val="ListParagraph"/>
              <w:numPr>
                <w:ilvl w:val="0"/>
                <w:numId w:val="1"/>
              </w:numPr>
              <w:ind w:left="0" w:firstLine="0"/>
              <w:rPr>
                <w:rFonts w:cstheme="minorHAnsi"/>
                <w:b/>
                <w:bCs/>
                <w:sz w:val="22"/>
                <w:szCs w:val="22"/>
              </w:rPr>
            </w:pPr>
          </w:p>
        </w:tc>
        <w:tc>
          <w:tcPr>
            <w:tcW w:w="4908" w:type="dxa"/>
            <w:gridSpan w:val="3"/>
          </w:tcPr>
          <w:p w:rsidR="00F90800" w:rsidRPr="001C355F" w:rsidRDefault="00F90800" w:rsidP="002A789A">
            <w:r w:rsidRPr="001C355F">
              <w:t>Insert magnetic stirring rods in the BOD bottle and place drops of KOH solution into the seal gasket as per standard. Then insert the gasket in the rack of the bottle.</w:t>
            </w:r>
          </w:p>
        </w:tc>
        <w:tc>
          <w:tcPr>
            <w:tcW w:w="632" w:type="dxa"/>
            <w:shd w:val="clear" w:color="auto" w:fill="auto"/>
            <w:vAlign w:val="center"/>
          </w:tcPr>
          <w:p w:rsidR="00F90800" w:rsidRPr="00206480" w:rsidRDefault="00F90800" w:rsidP="006B4503">
            <w:pPr>
              <w:tabs>
                <w:tab w:val="left" w:pos="620"/>
              </w:tabs>
              <w:rPr>
                <w:rFonts w:ascii="Arial" w:hAnsi="Arial" w:cs="Arial"/>
              </w:rPr>
            </w:pPr>
          </w:p>
        </w:tc>
        <w:tc>
          <w:tcPr>
            <w:tcW w:w="633" w:type="dxa"/>
            <w:shd w:val="clear" w:color="auto" w:fill="auto"/>
            <w:vAlign w:val="center"/>
          </w:tcPr>
          <w:p w:rsidR="00F90800" w:rsidRPr="00206480" w:rsidRDefault="00F90800" w:rsidP="006B4503">
            <w:pPr>
              <w:tabs>
                <w:tab w:val="left" w:pos="620"/>
              </w:tabs>
              <w:rPr>
                <w:rFonts w:ascii="Arial" w:hAnsi="Arial" w:cs="Arial"/>
              </w:rPr>
            </w:pPr>
          </w:p>
        </w:tc>
        <w:tc>
          <w:tcPr>
            <w:tcW w:w="2737" w:type="dxa"/>
            <w:tcBorders>
              <w:top w:val="nil"/>
              <w:bottom w:val="nil"/>
            </w:tcBorders>
            <w:shd w:val="clear" w:color="auto" w:fill="auto"/>
            <w:vAlign w:val="center"/>
          </w:tcPr>
          <w:p w:rsidR="00F90800" w:rsidRDefault="00F90800" w:rsidP="006B4503">
            <w:pPr>
              <w:rPr>
                <w:rFonts w:ascii="Arial" w:hAnsi="Arial" w:cs="Arial"/>
              </w:rPr>
            </w:pPr>
          </w:p>
          <w:p w:rsidR="00F90800" w:rsidRDefault="00F90800" w:rsidP="006B4503">
            <w:pPr>
              <w:rPr>
                <w:rFonts w:ascii="Arial" w:hAnsi="Arial" w:cs="Arial"/>
              </w:rPr>
            </w:pPr>
          </w:p>
          <w:p w:rsidR="00F90800" w:rsidRPr="00206480" w:rsidRDefault="00F90800" w:rsidP="006B4503">
            <w:pPr>
              <w:rPr>
                <w:rFonts w:ascii="Arial" w:hAnsi="Arial" w:cs="Arial"/>
              </w:rPr>
            </w:pPr>
          </w:p>
        </w:tc>
      </w:tr>
      <w:tr w:rsidR="00F90800" w:rsidRPr="00206480" w:rsidTr="000B635F">
        <w:trPr>
          <w:trHeight w:val="642"/>
        </w:trPr>
        <w:tc>
          <w:tcPr>
            <w:tcW w:w="572" w:type="dxa"/>
            <w:shd w:val="clear" w:color="auto" w:fill="auto"/>
            <w:vAlign w:val="center"/>
          </w:tcPr>
          <w:p w:rsidR="00F90800" w:rsidRPr="00F27A1A" w:rsidRDefault="00F90800" w:rsidP="00F27A1A">
            <w:pPr>
              <w:pStyle w:val="ListParagraph"/>
              <w:numPr>
                <w:ilvl w:val="0"/>
                <w:numId w:val="1"/>
              </w:numPr>
              <w:ind w:left="0" w:firstLine="0"/>
              <w:rPr>
                <w:rFonts w:cstheme="minorHAnsi"/>
                <w:b/>
                <w:bCs/>
              </w:rPr>
            </w:pPr>
          </w:p>
        </w:tc>
        <w:tc>
          <w:tcPr>
            <w:tcW w:w="4908" w:type="dxa"/>
            <w:gridSpan w:val="3"/>
          </w:tcPr>
          <w:p w:rsidR="00F90800" w:rsidRPr="001C355F" w:rsidRDefault="00F90800" w:rsidP="002A789A">
            <w:r w:rsidRPr="001C355F">
              <w:t>Incubate the sample and standard by selecting the required range by from instrument program 5 days</w:t>
            </w:r>
          </w:p>
        </w:tc>
        <w:tc>
          <w:tcPr>
            <w:tcW w:w="632" w:type="dxa"/>
            <w:shd w:val="clear" w:color="auto" w:fill="auto"/>
            <w:vAlign w:val="center"/>
          </w:tcPr>
          <w:p w:rsidR="00F90800" w:rsidRPr="00206480" w:rsidRDefault="00F90800" w:rsidP="006B4503">
            <w:pPr>
              <w:tabs>
                <w:tab w:val="left" w:pos="620"/>
              </w:tabs>
              <w:rPr>
                <w:rFonts w:ascii="Arial" w:hAnsi="Arial" w:cs="Arial"/>
              </w:rPr>
            </w:pPr>
          </w:p>
        </w:tc>
        <w:tc>
          <w:tcPr>
            <w:tcW w:w="633" w:type="dxa"/>
            <w:shd w:val="clear" w:color="auto" w:fill="auto"/>
            <w:vAlign w:val="center"/>
          </w:tcPr>
          <w:p w:rsidR="00F90800" w:rsidRPr="00206480" w:rsidRDefault="00F90800" w:rsidP="006B4503">
            <w:pPr>
              <w:tabs>
                <w:tab w:val="left" w:pos="620"/>
              </w:tabs>
              <w:rPr>
                <w:rFonts w:ascii="Arial" w:hAnsi="Arial" w:cs="Arial"/>
              </w:rPr>
            </w:pPr>
          </w:p>
        </w:tc>
        <w:tc>
          <w:tcPr>
            <w:tcW w:w="2737" w:type="dxa"/>
            <w:tcBorders>
              <w:top w:val="nil"/>
              <w:bottom w:val="nil"/>
            </w:tcBorders>
            <w:shd w:val="clear" w:color="auto" w:fill="auto"/>
            <w:vAlign w:val="center"/>
          </w:tcPr>
          <w:p w:rsidR="00F90800" w:rsidRDefault="00F90800" w:rsidP="006B4503">
            <w:pPr>
              <w:rPr>
                <w:rFonts w:ascii="Arial" w:hAnsi="Arial" w:cs="Arial"/>
              </w:rPr>
            </w:pPr>
          </w:p>
        </w:tc>
      </w:tr>
      <w:tr w:rsidR="00F90800" w:rsidRPr="00206480" w:rsidTr="000B635F">
        <w:trPr>
          <w:trHeight w:val="642"/>
        </w:trPr>
        <w:tc>
          <w:tcPr>
            <w:tcW w:w="572" w:type="dxa"/>
            <w:shd w:val="clear" w:color="auto" w:fill="auto"/>
            <w:vAlign w:val="center"/>
          </w:tcPr>
          <w:p w:rsidR="00F90800" w:rsidRPr="00F27A1A" w:rsidRDefault="00F90800" w:rsidP="00F27A1A">
            <w:pPr>
              <w:pStyle w:val="ListParagraph"/>
              <w:numPr>
                <w:ilvl w:val="0"/>
                <w:numId w:val="1"/>
              </w:numPr>
              <w:ind w:left="0" w:firstLine="0"/>
              <w:rPr>
                <w:rFonts w:cstheme="minorHAnsi"/>
                <w:b/>
                <w:bCs/>
              </w:rPr>
            </w:pPr>
          </w:p>
        </w:tc>
        <w:tc>
          <w:tcPr>
            <w:tcW w:w="4908" w:type="dxa"/>
            <w:gridSpan w:val="3"/>
          </w:tcPr>
          <w:p w:rsidR="00F90800" w:rsidRPr="001C355F" w:rsidRDefault="00F90800" w:rsidP="002A789A">
            <w:r w:rsidRPr="001C355F">
              <w:t xml:space="preserve">Store unused reagents and dispose of wastes as required by relevant regulations and codes. </w:t>
            </w:r>
          </w:p>
        </w:tc>
        <w:tc>
          <w:tcPr>
            <w:tcW w:w="632" w:type="dxa"/>
            <w:shd w:val="clear" w:color="auto" w:fill="auto"/>
            <w:vAlign w:val="center"/>
          </w:tcPr>
          <w:p w:rsidR="00F90800" w:rsidRPr="00206480" w:rsidRDefault="00F90800" w:rsidP="006B4503">
            <w:pPr>
              <w:tabs>
                <w:tab w:val="left" w:pos="620"/>
              </w:tabs>
              <w:rPr>
                <w:rFonts w:ascii="Arial" w:hAnsi="Arial" w:cs="Arial"/>
              </w:rPr>
            </w:pPr>
          </w:p>
        </w:tc>
        <w:tc>
          <w:tcPr>
            <w:tcW w:w="633" w:type="dxa"/>
            <w:shd w:val="clear" w:color="auto" w:fill="auto"/>
            <w:vAlign w:val="center"/>
          </w:tcPr>
          <w:p w:rsidR="00F90800" w:rsidRPr="00206480" w:rsidRDefault="00F90800" w:rsidP="006B4503">
            <w:pPr>
              <w:tabs>
                <w:tab w:val="left" w:pos="620"/>
              </w:tabs>
              <w:rPr>
                <w:rFonts w:ascii="Arial" w:hAnsi="Arial" w:cs="Arial"/>
              </w:rPr>
            </w:pPr>
          </w:p>
        </w:tc>
        <w:tc>
          <w:tcPr>
            <w:tcW w:w="2737" w:type="dxa"/>
            <w:tcBorders>
              <w:top w:val="nil"/>
              <w:bottom w:val="nil"/>
            </w:tcBorders>
            <w:shd w:val="clear" w:color="auto" w:fill="auto"/>
            <w:vAlign w:val="center"/>
          </w:tcPr>
          <w:p w:rsidR="00F90800" w:rsidRDefault="00F90800" w:rsidP="006B4503">
            <w:pPr>
              <w:rPr>
                <w:rFonts w:ascii="Arial" w:hAnsi="Arial" w:cs="Arial"/>
              </w:rPr>
            </w:pPr>
          </w:p>
        </w:tc>
      </w:tr>
      <w:tr w:rsidR="00F90800" w:rsidRPr="00206480" w:rsidTr="000B635F">
        <w:trPr>
          <w:trHeight w:val="642"/>
        </w:trPr>
        <w:tc>
          <w:tcPr>
            <w:tcW w:w="572" w:type="dxa"/>
            <w:shd w:val="clear" w:color="auto" w:fill="auto"/>
            <w:vAlign w:val="center"/>
          </w:tcPr>
          <w:p w:rsidR="00F90800" w:rsidRPr="00F27A1A" w:rsidRDefault="00F90800" w:rsidP="00F27A1A">
            <w:pPr>
              <w:pStyle w:val="ListParagraph"/>
              <w:numPr>
                <w:ilvl w:val="0"/>
                <w:numId w:val="1"/>
              </w:numPr>
              <w:ind w:left="0" w:firstLine="0"/>
              <w:rPr>
                <w:rFonts w:cstheme="minorHAnsi"/>
                <w:b/>
                <w:bCs/>
              </w:rPr>
            </w:pPr>
          </w:p>
        </w:tc>
        <w:tc>
          <w:tcPr>
            <w:tcW w:w="4908" w:type="dxa"/>
            <w:gridSpan w:val="3"/>
          </w:tcPr>
          <w:p w:rsidR="00F90800" w:rsidRPr="001C355F" w:rsidRDefault="00F90800" w:rsidP="002A789A">
            <w:r w:rsidRPr="001C355F">
              <w:t>Analyze CRMs in order to check the calibration of the measuring system with every badge of samples.</w:t>
            </w:r>
          </w:p>
        </w:tc>
        <w:tc>
          <w:tcPr>
            <w:tcW w:w="632" w:type="dxa"/>
            <w:shd w:val="clear" w:color="auto" w:fill="auto"/>
            <w:vAlign w:val="center"/>
          </w:tcPr>
          <w:p w:rsidR="00F90800" w:rsidRPr="00206480" w:rsidRDefault="00F90800" w:rsidP="006B4503">
            <w:pPr>
              <w:tabs>
                <w:tab w:val="left" w:pos="620"/>
              </w:tabs>
              <w:rPr>
                <w:rFonts w:ascii="Arial" w:hAnsi="Arial" w:cs="Arial"/>
              </w:rPr>
            </w:pPr>
          </w:p>
        </w:tc>
        <w:tc>
          <w:tcPr>
            <w:tcW w:w="633" w:type="dxa"/>
            <w:shd w:val="clear" w:color="auto" w:fill="auto"/>
            <w:vAlign w:val="center"/>
          </w:tcPr>
          <w:p w:rsidR="00F90800" w:rsidRPr="00206480" w:rsidRDefault="00F90800" w:rsidP="006B4503">
            <w:pPr>
              <w:tabs>
                <w:tab w:val="left" w:pos="620"/>
              </w:tabs>
              <w:rPr>
                <w:rFonts w:ascii="Arial" w:hAnsi="Arial" w:cs="Arial"/>
              </w:rPr>
            </w:pPr>
          </w:p>
        </w:tc>
        <w:tc>
          <w:tcPr>
            <w:tcW w:w="2737" w:type="dxa"/>
            <w:tcBorders>
              <w:top w:val="nil"/>
              <w:bottom w:val="nil"/>
            </w:tcBorders>
            <w:shd w:val="clear" w:color="auto" w:fill="auto"/>
            <w:vAlign w:val="center"/>
          </w:tcPr>
          <w:p w:rsidR="00F90800" w:rsidRDefault="00F90800" w:rsidP="006B4503">
            <w:pPr>
              <w:rPr>
                <w:rFonts w:ascii="Arial" w:hAnsi="Arial" w:cs="Arial"/>
              </w:rPr>
            </w:pPr>
          </w:p>
        </w:tc>
      </w:tr>
      <w:tr w:rsidR="00F90800" w:rsidRPr="00206480" w:rsidTr="000B635F">
        <w:trPr>
          <w:trHeight w:val="642"/>
        </w:trPr>
        <w:tc>
          <w:tcPr>
            <w:tcW w:w="572" w:type="dxa"/>
            <w:shd w:val="clear" w:color="auto" w:fill="auto"/>
            <w:vAlign w:val="center"/>
          </w:tcPr>
          <w:p w:rsidR="00F90800" w:rsidRPr="00F27A1A" w:rsidRDefault="00F90800" w:rsidP="00F27A1A">
            <w:pPr>
              <w:pStyle w:val="ListParagraph"/>
              <w:numPr>
                <w:ilvl w:val="0"/>
                <w:numId w:val="1"/>
              </w:numPr>
              <w:ind w:left="0" w:firstLine="0"/>
              <w:rPr>
                <w:rFonts w:cstheme="minorHAnsi"/>
                <w:b/>
                <w:bCs/>
              </w:rPr>
            </w:pPr>
          </w:p>
        </w:tc>
        <w:tc>
          <w:tcPr>
            <w:tcW w:w="4908" w:type="dxa"/>
            <w:gridSpan w:val="3"/>
          </w:tcPr>
          <w:p w:rsidR="00F90800" w:rsidRPr="001C355F" w:rsidRDefault="00F90800" w:rsidP="002A789A">
            <w:r w:rsidRPr="001C355F">
              <w:t>Check the quality of dilution water by incubation. The DO uptake in 5 days at 20oC should not be more than (0.2 mg/l) preferably not more than 0.1/lit).</w:t>
            </w:r>
          </w:p>
        </w:tc>
        <w:tc>
          <w:tcPr>
            <w:tcW w:w="632" w:type="dxa"/>
            <w:shd w:val="clear" w:color="auto" w:fill="auto"/>
            <w:vAlign w:val="center"/>
          </w:tcPr>
          <w:p w:rsidR="00F90800" w:rsidRPr="00206480" w:rsidRDefault="00F90800" w:rsidP="006B4503">
            <w:pPr>
              <w:tabs>
                <w:tab w:val="left" w:pos="620"/>
              </w:tabs>
              <w:rPr>
                <w:rFonts w:ascii="Arial" w:hAnsi="Arial" w:cs="Arial"/>
              </w:rPr>
            </w:pPr>
          </w:p>
        </w:tc>
        <w:tc>
          <w:tcPr>
            <w:tcW w:w="633" w:type="dxa"/>
            <w:shd w:val="clear" w:color="auto" w:fill="auto"/>
            <w:vAlign w:val="center"/>
          </w:tcPr>
          <w:p w:rsidR="00F90800" w:rsidRPr="00206480" w:rsidRDefault="00F90800" w:rsidP="006B4503">
            <w:pPr>
              <w:tabs>
                <w:tab w:val="left" w:pos="620"/>
              </w:tabs>
              <w:rPr>
                <w:rFonts w:ascii="Arial" w:hAnsi="Arial" w:cs="Arial"/>
              </w:rPr>
            </w:pPr>
          </w:p>
        </w:tc>
        <w:tc>
          <w:tcPr>
            <w:tcW w:w="2737" w:type="dxa"/>
            <w:tcBorders>
              <w:top w:val="nil"/>
              <w:bottom w:val="nil"/>
            </w:tcBorders>
            <w:shd w:val="clear" w:color="auto" w:fill="auto"/>
            <w:vAlign w:val="center"/>
          </w:tcPr>
          <w:p w:rsidR="00F90800" w:rsidRDefault="00F90800" w:rsidP="006B4503">
            <w:pPr>
              <w:rPr>
                <w:rFonts w:ascii="Arial" w:hAnsi="Arial" w:cs="Arial"/>
              </w:rPr>
            </w:pPr>
          </w:p>
        </w:tc>
      </w:tr>
      <w:tr w:rsidR="00F90800" w:rsidRPr="00206480" w:rsidTr="000B635F">
        <w:trPr>
          <w:trHeight w:val="642"/>
        </w:trPr>
        <w:tc>
          <w:tcPr>
            <w:tcW w:w="572" w:type="dxa"/>
            <w:shd w:val="clear" w:color="auto" w:fill="auto"/>
            <w:vAlign w:val="center"/>
          </w:tcPr>
          <w:p w:rsidR="00F90800" w:rsidRPr="00F27A1A" w:rsidRDefault="00F90800" w:rsidP="00F27A1A">
            <w:pPr>
              <w:pStyle w:val="ListParagraph"/>
              <w:numPr>
                <w:ilvl w:val="0"/>
                <w:numId w:val="1"/>
              </w:numPr>
              <w:ind w:left="0" w:firstLine="0"/>
              <w:rPr>
                <w:rFonts w:cstheme="minorHAnsi"/>
                <w:b/>
                <w:bCs/>
              </w:rPr>
            </w:pPr>
          </w:p>
        </w:tc>
        <w:tc>
          <w:tcPr>
            <w:tcW w:w="4908" w:type="dxa"/>
            <w:gridSpan w:val="3"/>
          </w:tcPr>
          <w:p w:rsidR="00F90800" w:rsidRPr="001C355F" w:rsidRDefault="00F90800" w:rsidP="002A789A">
            <w:r w:rsidRPr="001C355F">
              <w:t>Measure the BOD of the seeding material and dilution water to check the quality of seed and dilution water.</w:t>
            </w:r>
          </w:p>
        </w:tc>
        <w:tc>
          <w:tcPr>
            <w:tcW w:w="632" w:type="dxa"/>
            <w:shd w:val="clear" w:color="auto" w:fill="auto"/>
            <w:vAlign w:val="center"/>
          </w:tcPr>
          <w:p w:rsidR="00F90800" w:rsidRPr="00206480" w:rsidRDefault="00F90800" w:rsidP="006B4503">
            <w:pPr>
              <w:tabs>
                <w:tab w:val="left" w:pos="620"/>
              </w:tabs>
              <w:rPr>
                <w:rFonts w:ascii="Arial" w:hAnsi="Arial" w:cs="Arial"/>
              </w:rPr>
            </w:pPr>
          </w:p>
        </w:tc>
        <w:tc>
          <w:tcPr>
            <w:tcW w:w="633" w:type="dxa"/>
            <w:shd w:val="clear" w:color="auto" w:fill="auto"/>
            <w:vAlign w:val="center"/>
          </w:tcPr>
          <w:p w:rsidR="00F90800" w:rsidRPr="00206480" w:rsidRDefault="00F90800" w:rsidP="006B4503">
            <w:pPr>
              <w:tabs>
                <w:tab w:val="left" w:pos="620"/>
              </w:tabs>
              <w:rPr>
                <w:rFonts w:ascii="Arial" w:hAnsi="Arial" w:cs="Arial"/>
              </w:rPr>
            </w:pPr>
          </w:p>
        </w:tc>
        <w:tc>
          <w:tcPr>
            <w:tcW w:w="2737" w:type="dxa"/>
            <w:tcBorders>
              <w:top w:val="nil"/>
              <w:bottom w:val="nil"/>
            </w:tcBorders>
            <w:shd w:val="clear" w:color="auto" w:fill="auto"/>
            <w:vAlign w:val="center"/>
          </w:tcPr>
          <w:p w:rsidR="00F90800" w:rsidRDefault="00F90800" w:rsidP="006B4503">
            <w:pPr>
              <w:rPr>
                <w:rFonts w:ascii="Arial" w:hAnsi="Arial" w:cs="Arial"/>
              </w:rPr>
            </w:pPr>
          </w:p>
        </w:tc>
      </w:tr>
      <w:tr w:rsidR="00F90800" w:rsidRPr="00206480" w:rsidTr="000B635F">
        <w:trPr>
          <w:trHeight w:val="642"/>
        </w:trPr>
        <w:tc>
          <w:tcPr>
            <w:tcW w:w="572" w:type="dxa"/>
            <w:shd w:val="clear" w:color="auto" w:fill="auto"/>
            <w:vAlign w:val="center"/>
          </w:tcPr>
          <w:p w:rsidR="00F90800" w:rsidRPr="00F27A1A" w:rsidRDefault="00F90800" w:rsidP="00F27A1A">
            <w:pPr>
              <w:pStyle w:val="ListParagraph"/>
              <w:numPr>
                <w:ilvl w:val="0"/>
                <w:numId w:val="1"/>
              </w:numPr>
              <w:ind w:left="0" w:firstLine="0"/>
              <w:rPr>
                <w:rFonts w:cstheme="minorHAnsi"/>
                <w:b/>
                <w:bCs/>
              </w:rPr>
            </w:pPr>
          </w:p>
        </w:tc>
        <w:tc>
          <w:tcPr>
            <w:tcW w:w="4908" w:type="dxa"/>
            <w:gridSpan w:val="3"/>
          </w:tcPr>
          <w:p w:rsidR="00F90800" w:rsidRPr="001C355F" w:rsidRDefault="00F90800" w:rsidP="002A789A">
            <w:r w:rsidRPr="001C355F">
              <w:t>Record and report the Results with proper units and uncertainty.</w:t>
            </w:r>
          </w:p>
        </w:tc>
        <w:tc>
          <w:tcPr>
            <w:tcW w:w="632" w:type="dxa"/>
            <w:shd w:val="clear" w:color="auto" w:fill="auto"/>
            <w:vAlign w:val="center"/>
          </w:tcPr>
          <w:p w:rsidR="00F90800" w:rsidRPr="00206480" w:rsidRDefault="00F90800" w:rsidP="006B4503">
            <w:pPr>
              <w:tabs>
                <w:tab w:val="left" w:pos="620"/>
              </w:tabs>
              <w:rPr>
                <w:rFonts w:ascii="Arial" w:hAnsi="Arial" w:cs="Arial"/>
              </w:rPr>
            </w:pPr>
          </w:p>
        </w:tc>
        <w:tc>
          <w:tcPr>
            <w:tcW w:w="633" w:type="dxa"/>
            <w:shd w:val="clear" w:color="auto" w:fill="auto"/>
            <w:vAlign w:val="center"/>
          </w:tcPr>
          <w:p w:rsidR="00F90800" w:rsidRPr="00206480" w:rsidRDefault="00F90800" w:rsidP="006B4503">
            <w:pPr>
              <w:tabs>
                <w:tab w:val="left" w:pos="620"/>
              </w:tabs>
              <w:rPr>
                <w:rFonts w:ascii="Arial" w:hAnsi="Arial" w:cs="Arial"/>
              </w:rPr>
            </w:pPr>
          </w:p>
        </w:tc>
        <w:tc>
          <w:tcPr>
            <w:tcW w:w="2737" w:type="dxa"/>
            <w:tcBorders>
              <w:top w:val="nil"/>
              <w:bottom w:val="nil"/>
            </w:tcBorders>
            <w:shd w:val="clear" w:color="auto" w:fill="auto"/>
            <w:vAlign w:val="center"/>
          </w:tcPr>
          <w:p w:rsidR="00F90800" w:rsidRDefault="00F90800" w:rsidP="006B4503">
            <w:pPr>
              <w:rPr>
                <w:rFonts w:ascii="Arial" w:hAnsi="Arial" w:cs="Arial"/>
              </w:rPr>
            </w:pPr>
          </w:p>
        </w:tc>
      </w:tr>
      <w:tr w:rsidR="00F90800" w:rsidRPr="00206480" w:rsidTr="000B635F">
        <w:trPr>
          <w:trHeight w:val="642"/>
        </w:trPr>
        <w:tc>
          <w:tcPr>
            <w:tcW w:w="572" w:type="dxa"/>
            <w:shd w:val="clear" w:color="auto" w:fill="auto"/>
            <w:vAlign w:val="center"/>
          </w:tcPr>
          <w:p w:rsidR="00F90800" w:rsidRPr="00F27A1A" w:rsidRDefault="00F90800" w:rsidP="00F27A1A">
            <w:pPr>
              <w:pStyle w:val="ListParagraph"/>
              <w:numPr>
                <w:ilvl w:val="0"/>
                <w:numId w:val="1"/>
              </w:numPr>
              <w:ind w:left="0" w:firstLine="0"/>
              <w:rPr>
                <w:rFonts w:cstheme="minorHAnsi"/>
                <w:b/>
                <w:bCs/>
              </w:rPr>
            </w:pPr>
          </w:p>
        </w:tc>
        <w:tc>
          <w:tcPr>
            <w:tcW w:w="4908" w:type="dxa"/>
            <w:gridSpan w:val="3"/>
          </w:tcPr>
          <w:p w:rsidR="00F90800" w:rsidRPr="001C355F" w:rsidRDefault="00F90800" w:rsidP="002A789A">
            <w:r w:rsidRPr="001C355F">
              <w:t>The sample must never come in contact with the potassium Hydroxide solution.</w:t>
            </w:r>
          </w:p>
        </w:tc>
        <w:tc>
          <w:tcPr>
            <w:tcW w:w="632" w:type="dxa"/>
            <w:shd w:val="clear" w:color="auto" w:fill="auto"/>
            <w:vAlign w:val="center"/>
          </w:tcPr>
          <w:p w:rsidR="00F90800" w:rsidRPr="00206480" w:rsidRDefault="00F90800" w:rsidP="006B4503">
            <w:pPr>
              <w:tabs>
                <w:tab w:val="left" w:pos="620"/>
              </w:tabs>
              <w:rPr>
                <w:rFonts w:ascii="Arial" w:hAnsi="Arial" w:cs="Arial"/>
              </w:rPr>
            </w:pPr>
          </w:p>
        </w:tc>
        <w:tc>
          <w:tcPr>
            <w:tcW w:w="633" w:type="dxa"/>
            <w:shd w:val="clear" w:color="auto" w:fill="auto"/>
            <w:vAlign w:val="center"/>
          </w:tcPr>
          <w:p w:rsidR="00F90800" w:rsidRPr="00206480" w:rsidRDefault="00F90800" w:rsidP="006B4503">
            <w:pPr>
              <w:tabs>
                <w:tab w:val="left" w:pos="620"/>
              </w:tabs>
              <w:rPr>
                <w:rFonts w:ascii="Arial" w:hAnsi="Arial" w:cs="Arial"/>
              </w:rPr>
            </w:pPr>
          </w:p>
        </w:tc>
        <w:tc>
          <w:tcPr>
            <w:tcW w:w="2737" w:type="dxa"/>
            <w:tcBorders>
              <w:top w:val="nil"/>
              <w:bottom w:val="nil"/>
            </w:tcBorders>
            <w:shd w:val="clear" w:color="auto" w:fill="auto"/>
            <w:vAlign w:val="center"/>
          </w:tcPr>
          <w:p w:rsidR="00F90800" w:rsidRDefault="00F90800" w:rsidP="006B4503">
            <w:pPr>
              <w:rPr>
                <w:rFonts w:ascii="Arial" w:hAnsi="Arial" w:cs="Arial"/>
              </w:rPr>
            </w:pPr>
          </w:p>
        </w:tc>
      </w:tr>
      <w:tr w:rsidR="00F90800" w:rsidRPr="00206480" w:rsidTr="000B635F">
        <w:trPr>
          <w:trHeight w:val="642"/>
        </w:trPr>
        <w:tc>
          <w:tcPr>
            <w:tcW w:w="572" w:type="dxa"/>
            <w:shd w:val="clear" w:color="auto" w:fill="auto"/>
            <w:vAlign w:val="center"/>
          </w:tcPr>
          <w:p w:rsidR="00F90800" w:rsidRPr="00F27A1A" w:rsidRDefault="00F90800" w:rsidP="00F27A1A">
            <w:pPr>
              <w:pStyle w:val="ListParagraph"/>
              <w:numPr>
                <w:ilvl w:val="0"/>
                <w:numId w:val="1"/>
              </w:numPr>
              <w:ind w:left="0" w:firstLine="0"/>
              <w:rPr>
                <w:rFonts w:cstheme="minorHAnsi"/>
                <w:b/>
                <w:bCs/>
              </w:rPr>
            </w:pPr>
          </w:p>
        </w:tc>
        <w:tc>
          <w:tcPr>
            <w:tcW w:w="4908" w:type="dxa"/>
            <w:gridSpan w:val="3"/>
          </w:tcPr>
          <w:p w:rsidR="00F90800" w:rsidRPr="001C355F" w:rsidRDefault="00F90800" w:rsidP="002A789A">
            <w:r w:rsidRPr="001C355F">
              <w:t>Never use grease or any other lubricant as an additional sealing agent, for the BOD sensors or for the seal gasket.</w:t>
            </w:r>
          </w:p>
        </w:tc>
        <w:tc>
          <w:tcPr>
            <w:tcW w:w="632" w:type="dxa"/>
            <w:shd w:val="clear" w:color="auto" w:fill="auto"/>
            <w:vAlign w:val="center"/>
          </w:tcPr>
          <w:p w:rsidR="00F90800" w:rsidRPr="00206480" w:rsidRDefault="00F90800" w:rsidP="006B4503">
            <w:pPr>
              <w:tabs>
                <w:tab w:val="left" w:pos="620"/>
              </w:tabs>
              <w:rPr>
                <w:rFonts w:ascii="Arial" w:hAnsi="Arial" w:cs="Arial"/>
              </w:rPr>
            </w:pPr>
          </w:p>
        </w:tc>
        <w:tc>
          <w:tcPr>
            <w:tcW w:w="633" w:type="dxa"/>
            <w:shd w:val="clear" w:color="auto" w:fill="auto"/>
            <w:vAlign w:val="center"/>
          </w:tcPr>
          <w:p w:rsidR="00F90800" w:rsidRPr="00206480" w:rsidRDefault="00F90800" w:rsidP="006B4503">
            <w:pPr>
              <w:tabs>
                <w:tab w:val="left" w:pos="620"/>
              </w:tabs>
              <w:rPr>
                <w:rFonts w:ascii="Arial" w:hAnsi="Arial" w:cs="Arial"/>
              </w:rPr>
            </w:pPr>
          </w:p>
        </w:tc>
        <w:tc>
          <w:tcPr>
            <w:tcW w:w="2737" w:type="dxa"/>
            <w:tcBorders>
              <w:top w:val="nil"/>
              <w:bottom w:val="nil"/>
            </w:tcBorders>
            <w:shd w:val="clear" w:color="auto" w:fill="auto"/>
            <w:vAlign w:val="center"/>
          </w:tcPr>
          <w:p w:rsidR="00F90800" w:rsidRDefault="00F90800" w:rsidP="006B4503">
            <w:pPr>
              <w:rPr>
                <w:rFonts w:ascii="Arial" w:hAnsi="Arial" w:cs="Arial"/>
              </w:rPr>
            </w:pPr>
          </w:p>
        </w:tc>
      </w:tr>
      <w:tr w:rsidR="00F90800" w:rsidRPr="00206480" w:rsidTr="000B635F">
        <w:trPr>
          <w:trHeight w:val="642"/>
        </w:trPr>
        <w:tc>
          <w:tcPr>
            <w:tcW w:w="572" w:type="dxa"/>
            <w:shd w:val="clear" w:color="auto" w:fill="auto"/>
            <w:vAlign w:val="center"/>
          </w:tcPr>
          <w:p w:rsidR="00F90800" w:rsidRPr="00F27A1A" w:rsidRDefault="00F90800" w:rsidP="00F27A1A">
            <w:pPr>
              <w:pStyle w:val="ListParagraph"/>
              <w:numPr>
                <w:ilvl w:val="0"/>
                <w:numId w:val="1"/>
              </w:numPr>
              <w:ind w:left="0" w:firstLine="0"/>
              <w:rPr>
                <w:rFonts w:cstheme="minorHAnsi"/>
                <w:b/>
                <w:bCs/>
              </w:rPr>
            </w:pPr>
          </w:p>
        </w:tc>
        <w:tc>
          <w:tcPr>
            <w:tcW w:w="4908" w:type="dxa"/>
            <w:gridSpan w:val="3"/>
          </w:tcPr>
          <w:p w:rsidR="00F90800" w:rsidRPr="001C355F" w:rsidRDefault="00F90800" w:rsidP="002A789A">
            <w:r w:rsidRPr="001C355F">
              <w:t>Tighten BOD sensors carefully otherwise it will not detect the generated pressure.</w:t>
            </w:r>
          </w:p>
        </w:tc>
        <w:tc>
          <w:tcPr>
            <w:tcW w:w="632" w:type="dxa"/>
            <w:shd w:val="clear" w:color="auto" w:fill="auto"/>
            <w:vAlign w:val="center"/>
          </w:tcPr>
          <w:p w:rsidR="00F90800" w:rsidRPr="00206480" w:rsidRDefault="00F90800" w:rsidP="006B4503">
            <w:pPr>
              <w:tabs>
                <w:tab w:val="left" w:pos="620"/>
              </w:tabs>
              <w:rPr>
                <w:rFonts w:ascii="Arial" w:hAnsi="Arial" w:cs="Arial"/>
              </w:rPr>
            </w:pPr>
          </w:p>
        </w:tc>
        <w:tc>
          <w:tcPr>
            <w:tcW w:w="633" w:type="dxa"/>
            <w:shd w:val="clear" w:color="auto" w:fill="auto"/>
            <w:vAlign w:val="center"/>
          </w:tcPr>
          <w:p w:rsidR="00F90800" w:rsidRPr="00206480" w:rsidRDefault="00F90800" w:rsidP="006B4503">
            <w:pPr>
              <w:tabs>
                <w:tab w:val="left" w:pos="620"/>
              </w:tabs>
              <w:rPr>
                <w:rFonts w:ascii="Arial" w:hAnsi="Arial" w:cs="Arial"/>
              </w:rPr>
            </w:pPr>
          </w:p>
        </w:tc>
        <w:tc>
          <w:tcPr>
            <w:tcW w:w="2737" w:type="dxa"/>
            <w:tcBorders>
              <w:top w:val="nil"/>
              <w:bottom w:val="nil"/>
            </w:tcBorders>
            <w:shd w:val="clear" w:color="auto" w:fill="auto"/>
            <w:vAlign w:val="center"/>
          </w:tcPr>
          <w:p w:rsidR="00F90800" w:rsidRDefault="00F90800" w:rsidP="006B4503">
            <w:pPr>
              <w:rPr>
                <w:rFonts w:ascii="Arial" w:hAnsi="Arial" w:cs="Arial"/>
              </w:rPr>
            </w:pPr>
          </w:p>
        </w:tc>
      </w:tr>
      <w:tr w:rsidR="00F90800" w:rsidRPr="00206480" w:rsidTr="000B635F">
        <w:trPr>
          <w:trHeight w:val="642"/>
        </w:trPr>
        <w:tc>
          <w:tcPr>
            <w:tcW w:w="572" w:type="dxa"/>
            <w:shd w:val="clear" w:color="auto" w:fill="auto"/>
            <w:vAlign w:val="center"/>
          </w:tcPr>
          <w:p w:rsidR="00F90800" w:rsidRPr="00F27A1A" w:rsidRDefault="00F90800" w:rsidP="00F27A1A">
            <w:pPr>
              <w:pStyle w:val="ListParagraph"/>
              <w:numPr>
                <w:ilvl w:val="0"/>
                <w:numId w:val="1"/>
              </w:numPr>
              <w:ind w:left="0" w:firstLine="0"/>
              <w:rPr>
                <w:rFonts w:cstheme="minorHAnsi"/>
                <w:b/>
                <w:bCs/>
              </w:rPr>
            </w:pPr>
          </w:p>
        </w:tc>
        <w:tc>
          <w:tcPr>
            <w:tcW w:w="4908" w:type="dxa"/>
            <w:gridSpan w:val="3"/>
          </w:tcPr>
          <w:p w:rsidR="00F90800" w:rsidRPr="001C355F" w:rsidRDefault="00F90800" w:rsidP="002A789A">
            <w:r w:rsidRPr="001C355F">
              <w:t>Before measurement begins, the prepared sample must be brought to desired temperature (20oC).</w:t>
            </w:r>
          </w:p>
        </w:tc>
        <w:tc>
          <w:tcPr>
            <w:tcW w:w="632" w:type="dxa"/>
            <w:shd w:val="clear" w:color="auto" w:fill="auto"/>
            <w:vAlign w:val="center"/>
          </w:tcPr>
          <w:p w:rsidR="00F90800" w:rsidRPr="00206480" w:rsidRDefault="00F90800" w:rsidP="006B4503">
            <w:pPr>
              <w:tabs>
                <w:tab w:val="left" w:pos="620"/>
              </w:tabs>
              <w:rPr>
                <w:rFonts w:ascii="Arial" w:hAnsi="Arial" w:cs="Arial"/>
              </w:rPr>
            </w:pPr>
          </w:p>
        </w:tc>
        <w:tc>
          <w:tcPr>
            <w:tcW w:w="633" w:type="dxa"/>
            <w:shd w:val="clear" w:color="auto" w:fill="auto"/>
            <w:vAlign w:val="center"/>
          </w:tcPr>
          <w:p w:rsidR="00F90800" w:rsidRPr="00206480" w:rsidRDefault="00F90800" w:rsidP="006B4503">
            <w:pPr>
              <w:tabs>
                <w:tab w:val="left" w:pos="620"/>
              </w:tabs>
              <w:rPr>
                <w:rFonts w:ascii="Arial" w:hAnsi="Arial" w:cs="Arial"/>
              </w:rPr>
            </w:pPr>
          </w:p>
        </w:tc>
        <w:tc>
          <w:tcPr>
            <w:tcW w:w="2737" w:type="dxa"/>
            <w:tcBorders>
              <w:top w:val="nil"/>
              <w:bottom w:val="nil"/>
            </w:tcBorders>
            <w:shd w:val="clear" w:color="auto" w:fill="auto"/>
            <w:vAlign w:val="center"/>
          </w:tcPr>
          <w:p w:rsidR="00F90800" w:rsidRDefault="00F90800" w:rsidP="006B4503">
            <w:pPr>
              <w:rPr>
                <w:rFonts w:ascii="Arial" w:hAnsi="Arial" w:cs="Arial"/>
              </w:rPr>
            </w:pPr>
          </w:p>
        </w:tc>
      </w:tr>
      <w:tr w:rsidR="00F90800" w:rsidRPr="00206480" w:rsidTr="000B635F">
        <w:trPr>
          <w:trHeight w:val="642"/>
        </w:trPr>
        <w:tc>
          <w:tcPr>
            <w:tcW w:w="572" w:type="dxa"/>
            <w:shd w:val="clear" w:color="auto" w:fill="auto"/>
            <w:vAlign w:val="center"/>
          </w:tcPr>
          <w:p w:rsidR="00F90800" w:rsidRPr="00F27A1A" w:rsidRDefault="00F90800" w:rsidP="00F27A1A">
            <w:pPr>
              <w:pStyle w:val="ListParagraph"/>
              <w:numPr>
                <w:ilvl w:val="0"/>
                <w:numId w:val="1"/>
              </w:numPr>
              <w:ind w:left="0" w:firstLine="0"/>
              <w:rPr>
                <w:rFonts w:cstheme="minorHAnsi"/>
                <w:b/>
                <w:bCs/>
              </w:rPr>
            </w:pPr>
          </w:p>
        </w:tc>
        <w:tc>
          <w:tcPr>
            <w:tcW w:w="4908" w:type="dxa"/>
            <w:gridSpan w:val="3"/>
          </w:tcPr>
          <w:p w:rsidR="00F90800" w:rsidRPr="001C355F" w:rsidRDefault="00F90800" w:rsidP="002A789A">
            <w:r w:rsidRPr="001C355F">
              <w:t>Once the measurement has started never disturb the position of bottles otherwise you will lose the stored data.</w:t>
            </w:r>
          </w:p>
        </w:tc>
        <w:tc>
          <w:tcPr>
            <w:tcW w:w="632" w:type="dxa"/>
            <w:shd w:val="clear" w:color="auto" w:fill="auto"/>
            <w:vAlign w:val="center"/>
          </w:tcPr>
          <w:p w:rsidR="00F90800" w:rsidRPr="00206480" w:rsidRDefault="00F90800" w:rsidP="006B4503">
            <w:pPr>
              <w:tabs>
                <w:tab w:val="left" w:pos="620"/>
              </w:tabs>
              <w:rPr>
                <w:rFonts w:ascii="Arial" w:hAnsi="Arial" w:cs="Arial"/>
              </w:rPr>
            </w:pPr>
          </w:p>
        </w:tc>
        <w:tc>
          <w:tcPr>
            <w:tcW w:w="633" w:type="dxa"/>
            <w:shd w:val="clear" w:color="auto" w:fill="auto"/>
            <w:vAlign w:val="center"/>
          </w:tcPr>
          <w:p w:rsidR="00F90800" w:rsidRPr="00206480" w:rsidRDefault="00F90800" w:rsidP="006B4503">
            <w:pPr>
              <w:tabs>
                <w:tab w:val="left" w:pos="620"/>
              </w:tabs>
              <w:rPr>
                <w:rFonts w:ascii="Arial" w:hAnsi="Arial" w:cs="Arial"/>
              </w:rPr>
            </w:pPr>
          </w:p>
        </w:tc>
        <w:tc>
          <w:tcPr>
            <w:tcW w:w="2737" w:type="dxa"/>
            <w:tcBorders>
              <w:top w:val="nil"/>
              <w:bottom w:val="nil"/>
            </w:tcBorders>
            <w:shd w:val="clear" w:color="auto" w:fill="auto"/>
            <w:vAlign w:val="center"/>
          </w:tcPr>
          <w:p w:rsidR="00F90800" w:rsidRDefault="00F90800" w:rsidP="006B4503">
            <w:pPr>
              <w:rPr>
                <w:rFonts w:ascii="Arial" w:hAnsi="Arial" w:cs="Arial"/>
              </w:rPr>
            </w:pPr>
          </w:p>
        </w:tc>
      </w:tr>
      <w:tr w:rsidR="00DF4A84" w:rsidRPr="00206480" w:rsidTr="003245D8">
        <w:trPr>
          <w:trHeight w:val="677"/>
        </w:trPr>
        <w:tc>
          <w:tcPr>
            <w:tcW w:w="4324" w:type="dxa"/>
            <w:gridSpan w:val="3"/>
            <w:shd w:val="clear" w:color="auto" w:fill="auto"/>
            <w:vAlign w:val="center"/>
          </w:tcPr>
          <w:p w:rsidR="00DF4A84" w:rsidRPr="00206480" w:rsidRDefault="00DF4A84" w:rsidP="00E27CA6">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2275200" behindDoc="0" locked="0" layoutInCell="1" allowOverlap="1" wp14:anchorId="59432729" wp14:editId="00423AD2">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E386E5" id="Rectangle 43" o:spid="_x0000_s1026" style="position:absolute;margin-left:70.7pt;margin-top:2.2pt;width:14pt;height:9.5pt;z-index:25227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Pr="00206480">
              <w:rPr>
                <w:rFonts w:ascii="Arial" w:hAnsi="Arial" w:cs="Arial"/>
                <w:b/>
                <w:sz w:val="20"/>
                <w:szCs w:val="20"/>
              </w:rPr>
              <w:t xml:space="preserve">Competent </w:t>
            </w:r>
          </w:p>
        </w:tc>
        <w:tc>
          <w:tcPr>
            <w:tcW w:w="5158" w:type="dxa"/>
            <w:gridSpan w:val="4"/>
            <w:shd w:val="clear" w:color="auto" w:fill="auto"/>
            <w:vAlign w:val="center"/>
          </w:tcPr>
          <w:p w:rsidR="00DF4A84" w:rsidRPr="00206480" w:rsidRDefault="00DF4A84" w:rsidP="00E27CA6">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2274176" behindDoc="0" locked="0" layoutInCell="1" allowOverlap="1" wp14:anchorId="07D7457C" wp14:editId="68916C8E">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B79488" id="Rectangle 91" o:spid="_x0000_s1026" style="position:absolute;margin-left:98.35pt;margin-top:1pt;width:14pt;height:9.5pt;z-index:25227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" fillcolor="white [3201]" strokecolor="black [3200]" strokeweight="1pt">
                      <v:path arrowok="t"/>
                    </v:rect>
                  </w:pict>
                </mc:Fallback>
              </mc:AlternateContent>
            </w:r>
            <w:r w:rsidRPr="00206480">
              <w:rPr>
                <w:rFonts w:ascii="Arial" w:hAnsi="Arial" w:cs="Arial"/>
                <w:b/>
                <w:sz w:val="20"/>
                <w:szCs w:val="20"/>
              </w:rPr>
              <w:t xml:space="preserve">Not Yet Competent </w:t>
            </w:r>
          </w:p>
        </w:tc>
      </w:tr>
    </w:tbl>
    <w:p w:rsidR="00C05385" w:rsidRPr="00206480" w:rsidRDefault="00C05385" w:rsidP="00C05385">
      <w:pPr>
        <w:jc w:val="center"/>
        <w:rPr>
          <w:rFonts w:ascii="Arial" w:hAnsi="Arial" w:cs="Arial"/>
          <w:b/>
          <w:sz w:val="32"/>
        </w:rPr>
      </w:pPr>
    </w:p>
    <w:p w:rsidR="00C05385" w:rsidRPr="00206480" w:rsidRDefault="00C05385" w:rsidP="00C05385">
      <w:pPr>
        <w:jc w:val="center"/>
        <w:rPr>
          <w:rFonts w:ascii="Arial" w:hAnsi="Arial" w:cs="Arial"/>
          <w:b/>
          <w:sz w:val="32"/>
        </w:rPr>
      </w:pPr>
    </w:p>
    <w:p w:rsidR="00C05385" w:rsidRPr="00206480" w:rsidRDefault="00C05385" w:rsidP="00C05385">
      <w:pPr>
        <w:jc w:val="center"/>
        <w:rPr>
          <w:rFonts w:ascii="Arial" w:hAnsi="Arial" w:cs="Arial"/>
          <w:b/>
          <w:sz w:val="32"/>
        </w:rPr>
      </w:pPr>
    </w:p>
    <w:p w:rsidR="00C05385" w:rsidRPr="00206480" w:rsidRDefault="00C05385" w:rsidP="00C05385">
      <w:pPr>
        <w:jc w:val="center"/>
        <w:rPr>
          <w:rFonts w:ascii="Arial" w:hAnsi="Arial" w:cs="Arial"/>
          <w:b/>
          <w:sz w:val="32"/>
        </w:rPr>
      </w:pPr>
    </w:p>
    <w:p w:rsidR="00C05385" w:rsidRPr="00206480" w:rsidRDefault="00C05385" w:rsidP="00C05385">
      <w:pPr>
        <w:jc w:val="center"/>
        <w:rPr>
          <w:rFonts w:ascii="Arial" w:hAnsi="Arial" w:cs="Arial"/>
          <w:b/>
          <w:sz w:val="32"/>
        </w:rPr>
      </w:pPr>
    </w:p>
    <w:p w:rsidR="00C05385" w:rsidRPr="00206480" w:rsidRDefault="00C05385" w:rsidP="00C05385">
      <w:pPr>
        <w:jc w:val="center"/>
        <w:rPr>
          <w:rFonts w:ascii="Arial" w:hAnsi="Arial" w:cs="Arial"/>
          <w:b/>
          <w:sz w:val="32"/>
        </w:rPr>
      </w:pPr>
    </w:p>
    <w:p w:rsidR="00C05385" w:rsidRPr="00206480" w:rsidRDefault="00C05385" w:rsidP="00C05385">
      <w:pPr>
        <w:jc w:val="center"/>
        <w:rPr>
          <w:rFonts w:ascii="Arial" w:hAnsi="Arial" w:cs="Arial"/>
          <w:b/>
          <w:sz w:val="32"/>
        </w:rPr>
      </w:pPr>
    </w:p>
    <w:p w:rsidR="00C05385" w:rsidRPr="00206480" w:rsidRDefault="00C05385" w:rsidP="00C05385">
      <w:pPr>
        <w:rPr>
          <w:rFonts w:ascii="Arial" w:hAnsi="Arial" w:cs="Arial"/>
          <w:b/>
          <w:sz w:val="32"/>
        </w:rPr>
      </w:pPr>
      <w:r w:rsidRPr="00206480">
        <w:rPr>
          <w:rFonts w:ascii="Arial" w:hAnsi="Arial" w:cs="Arial"/>
          <w:b/>
          <w:sz w:val="32"/>
        </w:rPr>
        <w:br w:type="page"/>
      </w:r>
    </w:p>
    <w:p w:rsidR="00C05385" w:rsidRPr="00206480" w:rsidRDefault="00C05385" w:rsidP="00C05385">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413939" w:rsidRPr="00206480" w:rsidTr="00F3603B">
        <w:trPr>
          <w:trHeight w:val="620"/>
          <w:jc w:val="center"/>
        </w:trPr>
        <w:tc>
          <w:tcPr>
            <w:tcW w:w="1591" w:type="dxa"/>
            <w:shd w:val="clear" w:color="auto" w:fill="auto"/>
            <w:vAlign w:val="center"/>
          </w:tcPr>
          <w:p w:rsidR="00413939" w:rsidRPr="00206480" w:rsidRDefault="00413939" w:rsidP="00413939">
            <w:pPr>
              <w:rPr>
                <w:rFonts w:ascii="Arial" w:hAnsi="Arial" w:cs="Arial"/>
                <w:b/>
                <w:sz w:val="22"/>
              </w:rPr>
            </w:pPr>
            <w:r w:rsidRPr="00206480">
              <w:rPr>
                <w:rFonts w:ascii="Arial" w:hAnsi="Arial" w:cs="Arial"/>
                <w:b/>
                <w:bCs/>
                <w:sz w:val="22"/>
                <w:szCs w:val="22"/>
              </w:rPr>
              <w:t>Qualification</w:t>
            </w:r>
          </w:p>
        </w:tc>
        <w:tc>
          <w:tcPr>
            <w:tcW w:w="7877" w:type="dxa"/>
            <w:shd w:val="clear" w:color="auto" w:fill="auto"/>
            <w:vAlign w:val="center"/>
          </w:tcPr>
          <w:p w:rsidR="00116578" w:rsidRDefault="00116578" w:rsidP="00116578">
            <w:pPr>
              <w:rPr>
                <w:rFonts w:ascii="Arial" w:hAnsi="Arial" w:cs="Arial"/>
                <w:b/>
                <w:bCs/>
              </w:rPr>
            </w:pPr>
            <w:r>
              <w:rPr>
                <w:rFonts w:ascii="Arial" w:hAnsi="Arial" w:cs="Arial"/>
                <w:b/>
                <w:bCs/>
              </w:rPr>
              <w:t xml:space="preserve">National Diploma- Level-5 in  </w:t>
            </w:r>
          </w:p>
          <w:p w:rsidR="00413939" w:rsidRPr="00343F42" w:rsidRDefault="00116578" w:rsidP="00116578">
            <w:pPr>
              <w:rPr>
                <w:rFonts w:ascii="Arial" w:hAnsi="Arial" w:cs="Arial"/>
                <w:b/>
                <w:bCs/>
                <w:sz w:val="22"/>
                <w:szCs w:val="22"/>
              </w:rPr>
            </w:pPr>
            <w:r>
              <w:rPr>
                <w:rFonts w:ascii="Arial" w:hAnsi="Arial" w:cs="Arial"/>
                <w:b/>
                <w:bCs/>
              </w:rPr>
              <w:t>“Water Quality and Resource Management” (Technician-Supervisor)</w:t>
            </w:r>
          </w:p>
        </w:tc>
      </w:tr>
      <w:tr w:rsidR="007938F8" w:rsidRPr="00206480" w:rsidTr="00F3603B">
        <w:trPr>
          <w:trHeight w:val="264"/>
          <w:jc w:val="center"/>
        </w:trPr>
        <w:tc>
          <w:tcPr>
            <w:tcW w:w="1591" w:type="dxa"/>
            <w:shd w:val="clear" w:color="auto" w:fill="auto"/>
            <w:vAlign w:val="center"/>
          </w:tcPr>
          <w:p w:rsidR="007938F8" w:rsidRPr="00206480" w:rsidRDefault="007938F8" w:rsidP="007938F8">
            <w:pPr>
              <w:rPr>
                <w:rFonts w:ascii="Arial" w:hAnsi="Arial" w:cs="Arial"/>
                <w:b/>
                <w:sz w:val="22"/>
              </w:rPr>
            </w:pPr>
            <w:r w:rsidRPr="00206480">
              <w:rPr>
                <w:rFonts w:ascii="Arial" w:hAnsi="Arial" w:cs="Arial"/>
                <w:b/>
                <w:bCs/>
                <w:sz w:val="22"/>
                <w:szCs w:val="22"/>
              </w:rPr>
              <w:t>Competency Standard</w:t>
            </w:r>
          </w:p>
        </w:tc>
        <w:tc>
          <w:tcPr>
            <w:tcW w:w="7877" w:type="dxa"/>
            <w:shd w:val="clear" w:color="auto" w:fill="auto"/>
            <w:vAlign w:val="center"/>
          </w:tcPr>
          <w:p w:rsidR="007938F8" w:rsidRPr="003E24E2" w:rsidRDefault="00116578" w:rsidP="007938F8">
            <w:pPr>
              <w:rPr>
                <w:rFonts w:asciiTheme="minorBidi" w:hAnsiTheme="minorBidi"/>
                <w:b/>
                <w:bCs/>
                <w:color w:val="000000"/>
                <w:sz w:val="22"/>
                <w:szCs w:val="22"/>
              </w:rPr>
            </w:pPr>
            <w:r>
              <w:rPr>
                <w:rFonts w:cs="Arial"/>
                <w:b/>
                <w:bCs/>
                <w:sz w:val="22"/>
                <w:szCs w:val="22"/>
              </w:rPr>
              <w:t xml:space="preserve">Perform </w:t>
            </w:r>
            <w:bookmarkStart w:id="1" w:name="_GoBack"/>
            <w:bookmarkEnd w:id="1"/>
            <w:r w:rsidR="000D1416" w:rsidRPr="000D1416">
              <w:rPr>
                <w:rFonts w:cs="Arial"/>
                <w:b/>
                <w:bCs/>
                <w:sz w:val="22"/>
                <w:szCs w:val="22"/>
              </w:rPr>
              <w:t>Testing/Determination of Biochemical Oxygen Demand (BOD) by Monometric Pressure Measurement Method</w:t>
            </w:r>
          </w:p>
        </w:tc>
      </w:tr>
      <w:tr w:rsidR="007938F8" w:rsidRPr="00206480" w:rsidTr="00F3603B">
        <w:trPr>
          <w:trHeight w:val="605"/>
          <w:jc w:val="center"/>
        </w:trPr>
        <w:tc>
          <w:tcPr>
            <w:tcW w:w="1591" w:type="dxa"/>
            <w:shd w:val="clear" w:color="auto" w:fill="auto"/>
            <w:vAlign w:val="center"/>
          </w:tcPr>
          <w:p w:rsidR="007938F8" w:rsidRPr="00206480" w:rsidRDefault="007938F8" w:rsidP="007938F8">
            <w:pPr>
              <w:rPr>
                <w:rFonts w:ascii="Arial" w:hAnsi="Arial" w:cs="Arial"/>
                <w:b/>
              </w:rPr>
            </w:pPr>
            <w:r w:rsidRPr="00206480">
              <w:rPr>
                <w:rFonts w:ascii="Arial" w:hAnsi="Arial" w:cs="Arial"/>
                <w:b/>
                <w:bCs/>
                <w:sz w:val="22"/>
                <w:szCs w:val="22"/>
              </w:rPr>
              <w:t>Purpose of Assessment</w:t>
            </w:r>
          </w:p>
        </w:tc>
        <w:tc>
          <w:tcPr>
            <w:tcW w:w="7877" w:type="dxa"/>
            <w:shd w:val="clear" w:color="auto" w:fill="auto"/>
            <w:vAlign w:val="center"/>
          </w:tcPr>
          <w:p w:rsidR="007938F8" w:rsidRPr="00206480" w:rsidRDefault="007938F8" w:rsidP="007938F8">
            <w:pPr>
              <w:rPr>
                <w:rFonts w:ascii="Arial" w:hAnsi="Arial" w:cs="Arial"/>
                <w:sz w:val="20"/>
              </w:rPr>
            </w:pPr>
            <w:r w:rsidRPr="00206480">
              <w:rPr>
                <w:rFonts w:ascii="Arial" w:hAnsi="Arial" w:cs="Arial"/>
                <w:sz w:val="22"/>
              </w:rPr>
              <w:t>Formative Assessment</w:t>
            </w:r>
          </w:p>
        </w:tc>
      </w:tr>
      <w:tr w:rsidR="007938F8" w:rsidRPr="00206480" w:rsidTr="003D30DF">
        <w:trPr>
          <w:trHeight w:val="1055"/>
          <w:jc w:val="center"/>
        </w:trPr>
        <w:tc>
          <w:tcPr>
            <w:tcW w:w="1591" w:type="dxa"/>
            <w:vAlign w:val="center"/>
          </w:tcPr>
          <w:p w:rsidR="007938F8" w:rsidRPr="00206480" w:rsidRDefault="007938F8" w:rsidP="007938F8">
            <w:pPr>
              <w:rPr>
                <w:rFonts w:ascii="Arial" w:hAnsi="Arial" w:cs="Arial"/>
                <w:b/>
                <w:sz w:val="22"/>
              </w:rPr>
            </w:pPr>
            <w:r w:rsidRPr="00206480">
              <w:rPr>
                <w:rFonts w:ascii="Arial" w:hAnsi="Arial" w:cs="Arial"/>
                <w:b/>
                <w:sz w:val="22"/>
              </w:rPr>
              <w:t xml:space="preserve">Candidate Details </w:t>
            </w:r>
          </w:p>
        </w:tc>
        <w:tc>
          <w:tcPr>
            <w:tcW w:w="7877" w:type="dxa"/>
          </w:tcPr>
          <w:p w:rsidR="007938F8" w:rsidRPr="00206480" w:rsidRDefault="007938F8" w:rsidP="007938F8">
            <w:pPr>
              <w:spacing w:before="240"/>
              <w:rPr>
                <w:rFonts w:ascii="Arial" w:hAnsi="Arial" w:cs="Arial"/>
              </w:rPr>
            </w:pPr>
            <w:r w:rsidRPr="00206480">
              <w:rPr>
                <w:rFonts w:ascii="Arial" w:hAnsi="Arial" w:cs="Arial"/>
                <w:sz w:val="20"/>
              </w:rPr>
              <w:t>Name: ______________________________________________________________</w:t>
            </w:r>
          </w:p>
          <w:p w:rsidR="007938F8" w:rsidRPr="00206480" w:rsidRDefault="007938F8" w:rsidP="007938F8">
            <w:pPr>
              <w:rPr>
                <w:rFonts w:ascii="Arial" w:hAnsi="Arial" w:cs="Arial"/>
              </w:rPr>
            </w:pPr>
          </w:p>
          <w:p w:rsidR="007938F8" w:rsidRPr="00206480" w:rsidRDefault="007938F8" w:rsidP="007938F8">
            <w:pPr>
              <w:rPr>
                <w:rFonts w:ascii="Arial" w:hAnsi="Arial" w:cs="Arial"/>
                <w:sz w:val="20"/>
              </w:rPr>
            </w:pPr>
            <w:r w:rsidRPr="00206480">
              <w:rPr>
                <w:rFonts w:ascii="Arial" w:hAnsi="Arial" w:cs="Arial"/>
                <w:sz w:val="20"/>
              </w:rPr>
              <w:t>Registration/Roll Number: _________________   Candidate Signature: ___________</w:t>
            </w:r>
          </w:p>
        </w:tc>
      </w:tr>
      <w:tr w:rsidR="007938F8" w:rsidRPr="00206480" w:rsidTr="003D30DF">
        <w:trPr>
          <w:trHeight w:val="1883"/>
          <w:jc w:val="center"/>
        </w:trPr>
        <w:tc>
          <w:tcPr>
            <w:tcW w:w="1591" w:type="dxa"/>
            <w:vAlign w:val="center"/>
          </w:tcPr>
          <w:p w:rsidR="007938F8" w:rsidRPr="00206480" w:rsidRDefault="007938F8" w:rsidP="007938F8">
            <w:pPr>
              <w:rPr>
                <w:rFonts w:ascii="Arial" w:hAnsi="Arial" w:cs="Arial"/>
                <w:b/>
                <w:sz w:val="22"/>
              </w:rPr>
            </w:pPr>
            <w:r w:rsidRPr="00206480">
              <w:rPr>
                <w:rFonts w:ascii="Arial" w:hAnsi="Arial" w:cs="Arial"/>
                <w:b/>
                <w:sz w:val="22"/>
              </w:rPr>
              <w:t>Assessment Outcome</w:t>
            </w:r>
          </w:p>
        </w:tc>
        <w:tc>
          <w:tcPr>
            <w:tcW w:w="7877" w:type="dxa"/>
          </w:tcPr>
          <w:p w:rsidR="007938F8" w:rsidRPr="00206480" w:rsidRDefault="007938F8" w:rsidP="007938F8">
            <w:pPr>
              <w:rPr>
                <w:rFonts w:ascii="Arial" w:hAnsi="Arial" w:cs="Arial"/>
                <w:sz w:val="10"/>
              </w:rPr>
            </w:pPr>
          </w:p>
          <w:p w:rsidR="007938F8" w:rsidRPr="00206480" w:rsidRDefault="007938F8" w:rsidP="007938F8">
            <w:pPr>
              <w:rPr>
                <w:rFonts w:ascii="Arial" w:hAnsi="Arial" w:cs="Arial"/>
                <w:sz w:val="8"/>
              </w:rPr>
            </w:pPr>
          </w:p>
          <w:p w:rsidR="007938F8" w:rsidRPr="00206480" w:rsidRDefault="007938F8" w:rsidP="007938F8">
            <w:pPr>
              <w:rPr>
                <w:rFonts w:ascii="Arial" w:hAnsi="Arial" w:cs="Arial"/>
                <w:b/>
                <w:sz w:val="20"/>
              </w:rPr>
            </w:pPr>
            <w:r>
              <w:rPr>
                <w:rFonts w:ascii="Arial" w:hAnsi="Arial" w:cs="Arial"/>
                <w:b/>
                <w:noProof/>
                <w:sz w:val="20"/>
              </w:rPr>
              <mc:AlternateContent>
                <mc:Choice Requires="wps">
                  <w:drawing>
                    <wp:anchor distT="0" distB="0" distL="114300" distR="114300" simplePos="0" relativeHeight="252202496" behindDoc="0" locked="0" layoutInCell="1" allowOverlap="1" wp14:anchorId="2FBF372F" wp14:editId="55B4E023">
                      <wp:simplePos x="0" y="0"/>
                      <wp:positionH relativeFrom="column">
                        <wp:posOffset>878840</wp:posOffset>
                      </wp:positionH>
                      <wp:positionV relativeFrom="paragraph">
                        <wp:posOffset>1905</wp:posOffset>
                      </wp:positionV>
                      <wp:extent cx="177800" cy="120650"/>
                      <wp:effectExtent l="0" t="0" r="1270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9BC364" id="Rectangle 1" o:spid="_x0000_s1026" style="position:absolute;margin-left:69.2pt;margin-top:.15pt;width:14pt;height:9.5pt;z-index:25220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sU4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2203520" behindDoc="0" locked="0" layoutInCell="1" allowOverlap="1" wp14:anchorId="1707854B" wp14:editId="16915B46">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6C594" id="Rectangle 2" o:spid="_x0000_s1026" style="position:absolute;margin-left:291.15pt;margin-top:-.4pt;width:14pt;height:9.5pt;z-index:2522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PPYorW8CAAAzBQAADgAAAAAAAAAAAAAA&#10;AAAuAgAAZHJzL2Uyb0RvYy54bWxQSwECLQAUAAYACAAAACEANOofaN0AAAAIAQAADwAAAAAAAAAA&#10;AAAAAADJBAAAZHJzL2Rvd25yZXYueG1sUEsFBgAAAAAEAAQA8wAAANMFAAAAAA==&#10;" fillcolor="white [3201]" strokecolor="black [3200]" strokeweight="1pt">
                      <v:path arrowok="t"/>
                    </v:rect>
                  </w:pict>
                </mc:Fallback>
              </mc:AlternateContent>
            </w:r>
            <w:r w:rsidRPr="00206480">
              <w:rPr>
                <w:rFonts w:ascii="Arial" w:hAnsi="Arial" w:cs="Arial"/>
                <w:b/>
                <w:sz w:val="20"/>
              </w:rPr>
              <w:t xml:space="preserve">COMPETENT                                        NOT YETCOMPETENT    </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sz w:val="20"/>
              </w:rPr>
              <w:t>Name of the Assessor: ________________________________________________</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sz w:val="20"/>
              </w:rPr>
              <w:t>Assessor’s code: ____________________________________________________</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sz w:val="20"/>
              </w:rPr>
            </w:pPr>
            <w:r w:rsidRPr="00206480">
              <w:rPr>
                <w:rFonts w:ascii="Arial" w:hAnsi="Arial" w:cs="Arial"/>
                <w:sz w:val="20"/>
              </w:rPr>
              <w:t>Signature of the Assessor: _______________________</w:t>
            </w:r>
          </w:p>
        </w:tc>
      </w:tr>
    </w:tbl>
    <w:p w:rsidR="00425267"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rsidTr="00D04DAA">
        <w:trPr>
          <w:trHeight w:val="710"/>
        </w:trPr>
        <w:tc>
          <w:tcPr>
            <w:tcW w:w="9450" w:type="dxa"/>
            <w:vAlign w:val="center"/>
          </w:tcPr>
          <w:p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rsidR="00C05385" w:rsidRDefault="00C05385" w:rsidP="00C05385">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070705" w:rsidRPr="00803BC7" w:rsidTr="009B1E94">
        <w:trPr>
          <w:trHeight w:val="574"/>
          <w:jc w:val="center"/>
        </w:trPr>
        <w:tc>
          <w:tcPr>
            <w:tcW w:w="6930" w:type="dxa"/>
            <w:gridSpan w:val="2"/>
            <w:shd w:val="clear" w:color="auto" w:fill="auto"/>
            <w:vAlign w:val="center"/>
          </w:tcPr>
          <w:p w:rsidR="00070705" w:rsidRPr="00803BC7" w:rsidRDefault="00070705" w:rsidP="009B1E94">
            <w:pPr>
              <w:rPr>
                <w:rFonts w:ascii="Arial" w:hAnsi="Arial" w:cs="Arial"/>
                <w:b/>
              </w:rPr>
            </w:pPr>
            <w:r w:rsidRPr="00803BC7">
              <w:rPr>
                <w:rFonts w:ascii="Arial" w:hAnsi="Arial" w:cs="Arial"/>
                <w:b/>
                <w:sz w:val="20"/>
              </w:rPr>
              <w:t xml:space="preserve">Questions </w:t>
            </w:r>
            <w:r w:rsidRPr="00803BC7">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rsidR="00070705" w:rsidRPr="00803BC7" w:rsidRDefault="00070705" w:rsidP="009B1E94">
            <w:pPr>
              <w:ind w:right="-108"/>
              <w:rPr>
                <w:rFonts w:ascii="Arial" w:hAnsi="Arial" w:cs="Arial"/>
                <w:b/>
                <w:sz w:val="20"/>
              </w:rPr>
            </w:pPr>
            <w:r w:rsidRPr="00803BC7">
              <w:rPr>
                <w:rFonts w:ascii="Arial" w:hAnsi="Arial" w:cs="Arial"/>
                <w:b/>
                <w:sz w:val="20"/>
              </w:rPr>
              <w:t>Satisfactory</w:t>
            </w:r>
          </w:p>
        </w:tc>
        <w:tc>
          <w:tcPr>
            <w:tcW w:w="1292" w:type="dxa"/>
            <w:shd w:val="clear" w:color="auto" w:fill="auto"/>
            <w:vAlign w:val="center"/>
          </w:tcPr>
          <w:p w:rsidR="00070705" w:rsidRPr="00803BC7" w:rsidRDefault="00070705" w:rsidP="009B1E94">
            <w:pPr>
              <w:ind w:right="-76"/>
              <w:jc w:val="center"/>
              <w:rPr>
                <w:rFonts w:ascii="Arial" w:hAnsi="Arial" w:cs="Arial"/>
                <w:b/>
                <w:sz w:val="20"/>
              </w:rPr>
            </w:pPr>
            <w:r w:rsidRPr="00803BC7">
              <w:rPr>
                <w:rFonts w:ascii="Arial" w:hAnsi="Arial" w:cs="Arial"/>
                <w:b/>
                <w:sz w:val="20"/>
              </w:rPr>
              <w:t>Not Satisfactory</w:t>
            </w:r>
          </w:p>
        </w:tc>
      </w:tr>
      <w:tr w:rsidR="00070705" w:rsidRPr="00803BC7" w:rsidTr="009B1E94">
        <w:trPr>
          <w:trHeight w:val="315"/>
          <w:jc w:val="center"/>
        </w:trPr>
        <w:tc>
          <w:tcPr>
            <w:tcW w:w="747" w:type="dxa"/>
            <w:vMerge w:val="restart"/>
          </w:tcPr>
          <w:p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rsidR="00070705" w:rsidRPr="00F27A1A" w:rsidRDefault="00DF4A84" w:rsidP="00F90800">
            <w:pPr>
              <w:tabs>
                <w:tab w:val="center" w:pos="2983"/>
              </w:tabs>
              <w:rPr>
                <w:rFonts w:cstheme="minorHAnsi"/>
                <w:b/>
                <w:bCs/>
                <w:iCs/>
              </w:rPr>
            </w:pPr>
            <w:r>
              <w:rPr>
                <w:rFonts w:cstheme="minorHAnsi"/>
                <w:b/>
                <w:bCs/>
                <w:iCs/>
              </w:rPr>
              <w:t>Define</w:t>
            </w:r>
            <w:r w:rsidR="00F90800">
              <w:rPr>
                <w:rFonts w:cstheme="minorHAnsi"/>
                <w:b/>
                <w:bCs/>
                <w:iCs/>
              </w:rPr>
              <w:t xml:space="preserve"> Waste water</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907"/>
          <w:jc w:val="center"/>
        </w:trPr>
        <w:tc>
          <w:tcPr>
            <w:tcW w:w="747" w:type="dxa"/>
            <w:vMerge/>
          </w:tcPr>
          <w:p w:rsidR="00070705" w:rsidRPr="00803BC7" w:rsidRDefault="00070705" w:rsidP="007F574B">
            <w:pPr>
              <w:pStyle w:val="ListParagraph"/>
              <w:numPr>
                <w:ilvl w:val="0"/>
                <w:numId w:val="2"/>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41"/>
          <w:jc w:val="center"/>
        </w:trPr>
        <w:tc>
          <w:tcPr>
            <w:tcW w:w="747" w:type="dxa"/>
            <w:vMerge w:val="restart"/>
          </w:tcPr>
          <w:p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rsidR="00070705" w:rsidRPr="00F27A1A" w:rsidRDefault="00F90800" w:rsidP="00392775">
            <w:pPr>
              <w:spacing w:line="360" w:lineRule="auto"/>
              <w:rPr>
                <w:rFonts w:cstheme="minorHAnsi"/>
                <w:b/>
                <w:bCs/>
                <w:iCs/>
              </w:rPr>
            </w:pPr>
            <w:r>
              <w:rPr>
                <w:rFonts w:cstheme="minorHAnsi"/>
                <w:b/>
                <w:bCs/>
                <w:iCs/>
              </w:rPr>
              <w:t>What is BOD</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808"/>
          <w:jc w:val="center"/>
        </w:trPr>
        <w:tc>
          <w:tcPr>
            <w:tcW w:w="747" w:type="dxa"/>
            <w:vMerge/>
          </w:tcPr>
          <w:p w:rsidR="00070705" w:rsidRPr="00803BC7" w:rsidRDefault="00070705" w:rsidP="007F574B">
            <w:pPr>
              <w:pStyle w:val="ListParagraph"/>
              <w:numPr>
                <w:ilvl w:val="0"/>
                <w:numId w:val="2"/>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30"/>
          <w:jc w:val="center"/>
        </w:trPr>
        <w:tc>
          <w:tcPr>
            <w:tcW w:w="747" w:type="dxa"/>
            <w:vMerge w:val="restart"/>
          </w:tcPr>
          <w:p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rsidR="00070705" w:rsidRPr="00F27A1A" w:rsidRDefault="00F90800" w:rsidP="00803BC7">
            <w:pPr>
              <w:spacing w:line="360" w:lineRule="auto"/>
              <w:rPr>
                <w:rFonts w:cstheme="minorHAnsi"/>
                <w:b/>
                <w:bCs/>
                <w:iCs/>
              </w:rPr>
            </w:pPr>
            <w:r>
              <w:rPr>
                <w:rFonts w:cstheme="minorHAnsi"/>
                <w:b/>
                <w:bCs/>
                <w:iCs/>
              </w:rPr>
              <w:t>Explain the rule of KOH during sample incubation</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628"/>
          <w:jc w:val="center"/>
        </w:trPr>
        <w:tc>
          <w:tcPr>
            <w:tcW w:w="747" w:type="dxa"/>
            <w:vMerge/>
          </w:tcPr>
          <w:p w:rsidR="00070705" w:rsidRPr="00803BC7" w:rsidRDefault="00070705" w:rsidP="007F574B">
            <w:pPr>
              <w:pStyle w:val="ListParagraph"/>
              <w:numPr>
                <w:ilvl w:val="0"/>
                <w:numId w:val="2"/>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07"/>
          <w:jc w:val="center"/>
        </w:trPr>
        <w:tc>
          <w:tcPr>
            <w:tcW w:w="747" w:type="dxa"/>
            <w:vMerge w:val="restart"/>
          </w:tcPr>
          <w:p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rsidR="00070705" w:rsidRPr="00F27A1A" w:rsidRDefault="00F90800" w:rsidP="00487AA7">
            <w:pPr>
              <w:rPr>
                <w:rFonts w:cstheme="minorHAnsi"/>
                <w:b/>
                <w:bCs/>
                <w:iCs/>
              </w:rPr>
            </w:pPr>
            <w:r>
              <w:rPr>
                <w:rFonts w:cstheme="minorHAnsi"/>
                <w:b/>
                <w:bCs/>
                <w:iCs/>
              </w:rPr>
              <w:t>Write down the volume required for range of 0-200</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637"/>
          <w:jc w:val="center"/>
        </w:trPr>
        <w:tc>
          <w:tcPr>
            <w:tcW w:w="747" w:type="dxa"/>
            <w:vMerge/>
          </w:tcPr>
          <w:p w:rsidR="00070705" w:rsidRPr="00803BC7" w:rsidRDefault="00070705" w:rsidP="007F574B">
            <w:pPr>
              <w:pStyle w:val="ListParagraph"/>
              <w:numPr>
                <w:ilvl w:val="0"/>
                <w:numId w:val="2"/>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53"/>
          <w:jc w:val="center"/>
        </w:trPr>
        <w:tc>
          <w:tcPr>
            <w:tcW w:w="747" w:type="dxa"/>
            <w:vMerge w:val="restart"/>
          </w:tcPr>
          <w:p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rsidR="009F67E4" w:rsidRPr="00F27A1A" w:rsidRDefault="00F90800" w:rsidP="009F67E4">
            <w:pPr>
              <w:spacing w:after="160" w:line="259" w:lineRule="auto"/>
              <w:ind w:left="90"/>
              <w:rPr>
                <w:rFonts w:cstheme="minorHAnsi"/>
                <w:b/>
                <w:bCs/>
              </w:rPr>
            </w:pPr>
            <w:r>
              <w:rPr>
                <w:rFonts w:cstheme="minorHAnsi"/>
                <w:b/>
                <w:bCs/>
              </w:rPr>
              <w:t>Define seeding</w:t>
            </w:r>
          </w:p>
          <w:p w:rsidR="00070705" w:rsidRPr="00F27A1A" w:rsidRDefault="00487AA7" w:rsidP="009B1E94">
            <w:pPr>
              <w:rPr>
                <w:rFonts w:cstheme="minorHAnsi"/>
                <w:b/>
                <w:bCs/>
                <w:iCs/>
              </w:rPr>
            </w:pPr>
            <w:r>
              <w:rPr>
                <w:rFonts w:cstheme="minorHAnsi"/>
                <w:b/>
                <w:bCs/>
                <w:iCs/>
              </w:rPr>
              <w:t xml:space="preserve"> </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639"/>
          <w:jc w:val="center"/>
        </w:trPr>
        <w:tc>
          <w:tcPr>
            <w:tcW w:w="747" w:type="dxa"/>
            <w:vMerge/>
          </w:tcPr>
          <w:p w:rsidR="00070705" w:rsidRPr="00803BC7" w:rsidRDefault="00070705" w:rsidP="007F574B">
            <w:pPr>
              <w:pStyle w:val="ListParagraph"/>
              <w:numPr>
                <w:ilvl w:val="0"/>
                <w:numId w:val="2"/>
              </w:numPr>
              <w:jc w:val="center"/>
              <w:rPr>
                <w:rFonts w:ascii="Arial" w:hAnsi="Arial" w:cs="Arial"/>
              </w:rPr>
            </w:pPr>
          </w:p>
        </w:tc>
        <w:tc>
          <w:tcPr>
            <w:tcW w:w="6183" w:type="dxa"/>
          </w:tcPr>
          <w:p w:rsidR="00070705" w:rsidRPr="00F27A1A" w:rsidRDefault="00070705" w:rsidP="009B1E94">
            <w:pPr>
              <w:rPr>
                <w:rFonts w:cstheme="minorHAnsi"/>
                <w:b/>
                <w:b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A70F43" w:rsidRPr="00803BC7" w:rsidTr="00A70F43">
        <w:trPr>
          <w:trHeight w:val="890"/>
          <w:jc w:val="center"/>
        </w:trPr>
        <w:tc>
          <w:tcPr>
            <w:tcW w:w="747" w:type="dxa"/>
            <w:vMerge/>
          </w:tcPr>
          <w:p w:rsidR="00A70F43" w:rsidRPr="00803BC7" w:rsidRDefault="00A70F43" w:rsidP="00E700D5">
            <w:pPr>
              <w:pStyle w:val="ListParagraph"/>
              <w:numPr>
                <w:ilvl w:val="0"/>
                <w:numId w:val="2"/>
              </w:numPr>
              <w:tabs>
                <w:tab w:val="left" w:pos="285"/>
              </w:tabs>
              <w:jc w:val="center"/>
              <w:rPr>
                <w:rFonts w:ascii="Arial" w:hAnsi="Arial" w:cs="Arial"/>
              </w:rPr>
            </w:pPr>
          </w:p>
        </w:tc>
        <w:tc>
          <w:tcPr>
            <w:tcW w:w="6183" w:type="dxa"/>
          </w:tcPr>
          <w:p w:rsidR="00A70F43" w:rsidRPr="00F27A1A" w:rsidRDefault="00A70F43" w:rsidP="00803BC7">
            <w:pPr>
              <w:rPr>
                <w:rFonts w:cstheme="minorHAnsi"/>
                <w:b/>
                <w:bCs/>
              </w:rPr>
            </w:pPr>
          </w:p>
        </w:tc>
        <w:tc>
          <w:tcPr>
            <w:tcW w:w="1260" w:type="dxa"/>
            <w:vMerge/>
          </w:tcPr>
          <w:p w:rsidR="00A70F43" w:rsidRPr="00803BC7" w:rsidRDefault="00A70F43" w:rsidP="009B1E94">
            <w:pPr>
              <w:rPr>
                <w:rFonts w:ascii="Arial" w:hAnsi="Arial" w:cs="Arial"/>
              </w:rPr>
            </w:pPr>
          </w:p>
        </w:tc>
        <w:tc>
          <w:tcPr>
            <w:tcW w:w="1292" w:type="dxa"/>
            <w:vMerge/>
          </w:tcPr>
          <w:p w:rsidR="00A70F43" w:rsidRPr="00803BC7" w:rsidRDefault="00A70F43" w:rsidP="009B1E94">
            <w:pPr>
              <w:rPr>
                <w:rFonts w:ascii="Arial" w:hAnsi="Arial" w:cs="Arial"/>
              </w:rPr>
            </w:pPr>
          </w:p>
        </w:tc>
      </w:tr>
      <w:tr w:rsidR="00904E12" w:rsidRPr="00803BC7" w:rsidTr="00A70F43">
        <w:trPr>
          <w:trHeight w:val="890"/>
          <w:jc w:val="center"/>
        </w:trPr>
        <w:tc>
          <w:tcPr>
            <w:tcW w:w="747" w:type="dxa"/>
          </w:tcPr>
          <w:p w:rsidR="00904E12" w:rsidRPr="00803BC7" w:rsidRDefault="00904E12" w:rsidP="00E700D5">
            <w:pPr>
              <w:pStyle w:val="ListParagraph"/>
              <w:numPr>
                <w:ilvl w:val="0"/>
                <w:numId w:val="2"/>
              </w:numPr>
              <w:tabs>
                <w:tab w:val="left" w:pos="285"/>
              </w:tabs>
              <w:jc w:val="center"/>
              <w:rPr>
                <w:rFonts w:ascii="Arial" w:hAnsi="Arial" w:cs="Arial"/>
              </w:rPr>
            </w:pPr>
          </w:p>
        </w:tc>
        <w:tc>
          <w:tcPr>
            <w:tcW w:w="6183" w:type="dxa"/>
          </w:tcPr>
          <w:p w:rsidR="00904E12" w:rsidRPr="00F27A1A" w:rsidRDefault="00904E12" w:rsidP="00803BC7">
            <w:pPr>
              <w:rPr>
                <w:rFonts w:cstheme="minorHAnsi"/>
                <w:b/>
                <w:bCs/>
              </w:rPr>
            </w:pPr>
            <w:r>
              <w:rPr>
                <w:rFonts w:cstheme="minorHAnsi"/>
                <w:b/>
                <w:bCs/>
              </w:rPr>
              <w:t>Why sample is incubated in amber colored bottle?</w:t>
            </w:r>
          </w:p>
        </w:tc>
        <w:tc>
          <w:tcPr>
            <w:tcW w:w="1260" w:type="dxa"/>
            <w:vMerge w:val="restart"/>
          </w:tcPr>
          <w:p w:rsidR="00904E12" w:rsidRPr="00803BC7" w:rsidRDefault="00904E12" w:rsidP="009B1E94">
            <w:pPr>
              <w:rPr>
                <w:rFonts w:ascii="Arial" w:hAnsi="Arial" w:cs="Arial"/>
              </w:rPr>
            </w:pPr>
          </w:p>
        </w:tc>
        <w:tc>
          <w:tcPr>
            <w:tcW w:w="1292" w:type="dxa"/>
            <w:vMerge w:val="restart"/>
          </w:tcPr>
          <w:p w:rsidR="00904E12" w:rsidRPr="00803BC7" w:rsidRDefault="00904E12" w:rsidP="009B1E94">
            <w:pPr>
              <w:rPr>
                <w:rFonts w:ascii="Arial" w:hAnsi="Arial" w:cs="Arial"/>
              </w:rPr>
            </w:pPr>
          </w:p>
        </w:tc>
      </w:tr>
      <w:tr w:rsidR="00904E12" w:rsidRPr="00803BC7" w:rsidTr="00A70F43">
        <w:trPr>
          <w:trHeight w:val="890"/>
          <w:jc w:val="center"/>
        </w:trPr>
        <w:tc>
          <w:tcPr>
            <w:tcW w:w="747" w:type="dxa"/>
          </w:tcPr>
          <w:p w:rsidR="00904E12" w:rsidRPr="00904E12" w:rsidRDefault="00904E12" w:rsidP="00904E12">
            <w:pPr>
              <w:tabs>
                <w:tab w:val="left" w:pos="285"/>
              </w:tabs>
              <w:rPr>
                <w:rFonts w:ascii="Arial" w:hAnsi="Arial" w:cs="Arial"/>
              </w:rPr>
            </w:pPr>
          </w:p>
        </w:tc>
        <w:tc>
          <w:tcPr>
            <w:tcW w:w="6183" w:type="dxa"/>
          </w:tcPr>
          <w:p w:rsidR="00904E12" w:rsidRDefault="00904E12" w:rsidP="00803BC7">
            <w:pPr>
              <w:rPr>
                <w:rFonts w:cstheme="minorHAnsi"/>
                <w:b/>
                <w:bCs/>
              </w:rPr>
            </w:pPr>
          </w:p>
        </w:tc>
        <w:tc>
          <w:tcPr>
            <w:tcW w:w="1260" w:type="dxa"/>
            <w:vMerge/>
          </w:tcPr>
          <w:p w:rsidR="00904E12" w:rsidRPr="00803BC7" w:rsidRDefault="00904E12" w:rsidP="009B1E94">
            <w:pPr>
              <w:rPr>
                <w:rFonts w:ascii="Arial" w:hAnsi="Arial" w:cs="Arial"/>
              </w:rPr>
            </w:pPr>
          </w:p>
        </w:tc>
        <w:tc>
          <w:tcPr>
            <w:tcW w:w="1292" w:type="dxa"/>
            <w:vMerge/>
          </w:tcPr>
          <w:p w:rsidR="00904E12" w:rsidRPr="00803BC7" w:rsidRDefault="00904E12" w:rsidP="009B1E94">
            <w:pPr>
              <w:rPr>
                <w:rFonts w:ascii="Arial" w:hAnsi="Arial" w:cs="Arial"/>
              </w:rPr>
            </w:pPr>
          </w:p>
        </w:tc>
      </w:tr>
      <w:tr w:rsidR="00904E12" w:rsidRPr="00803BC7" w:rsidTr="00A70F43">
        <w:trPr>
          <w:trHeight w:val="890"/>
          <w:jc w:val="center"/>
        </w:trPr>
        <w:tc>
          <w:tcPr>
            <w:tcW w:w="747" w:type="dxa"/>
          </w:tcPr>
          <w:p w:rsidR="00904E12" w:rsidRPr="00803BC7" w:rsidRDefault="00904E12" w:rsidP="00904E12">
            <w:pPr>
              <w:pStyle w:val="ListParagraph"/>
              <w:tabs>
                <w:tab w:val="left" w:pos="285"/>
              </w:tabs>
              <w:ind w:left="810"/>
              <w:rPr>
                <w:rFonts w:ascii="Arial" w:hAnsi="Arial" w:cs="Arial"/>
              </w:rPr>
            </w:pPr>
          </w:p>
        </w:tc>
        <w:tc>
          <w:tcPr>
            <w:tcW w:w="6183" w:type="dxa"/>
          </w:tcPr>
          <w:p w:rsidR="00904E12" w:rsidRDefault="00904E12" w:rsidP="00803BC7">
            <w:pPr>
              <w:rPr>
                <w:rFonts w:cstheme="minorHAnsi"/>
                <w:b/>
                <w:bCs/>
              </w:rPr>
            </w:pPr>
          </w:p>
        </w:tc>
        <w:tc>
          <w:tcPr>
            <w:tcW w:w="1260" w:type="dxa"/>
            <w:vMerge/>
          </w:tcPr>
          <w:p w:rsidR="00904E12" w:rsidRPr="00803BC7" w:rsidRDefault="00904E12" w:rsidP="009B1E94">
            <w:pPr>
              <w:rPr>
                <w:rFonts w:ascii="Arial" w:hAnsi="Arial" w:cs="Arial"/>
              </w:rPr>
            </w:pPr>
          </w:p>
        </w:tc>
        <w:tc>
          <w:tcPr>
            <w:tcW w:w="1292" w:type="dxa"/>
            <w:vMerge/>
          </w:tcPr>
          <w:p w:rsidR="00904E12" w:rsidRPr="00803BC7" w:rsidRDefault="00904E12" w:rsidP="009B1E94">
            <w:pPr>
              <w:rPr>
                <w:rFonts w:ascii="Arial" w:hAnsi="Arial" w:cs="Arial"/>
              </w:rPr>
            </w:pPr>
          </w:p>
        </w:tc>
      </w:tr>
      <w:tr w:rsidR="00904E12" w:rsidRPr="00803BC7" w:rsidTr="00A70F43">
        <w:trPr>
          <w:trHeight w:val="890"/>
          <w:jc w:val="center"/>
        </w:trPr>
        <w:tc>
          <w:tcPr>
            <w:tcW w:w="747" w:type="dxa"/>
          </w:tcPr>
          <w:p w:rsidR="00904E12" w:rsidRPr="00803BC7" w:rsidRDefault="00904E12" w:rsidP="00E700D5">
            <w:pPr>
              <w:pStyle w:val="ListParagraph"/>
              <w:numPr>
                <w:ilvl w:val="0"/>
                <w:numId w:val="2"/>
              </w:numPr>
              <w:tabs>
                <w:tab w:val="left" w:pos="285"/>
              </w:tabs>
              <w:jc w:val="center"/>
              <w:rPr>
                <w:rFonts w:ascii="Arial" w:hAnsi="Arial" w:cs="Arial"/>
              </w:rPr>
            </w:pPr>
          </w:p>
        </w:tc>
        <w:tc>
          <w:tcPr>
            <w:tcW w:w="6183" w:type="dxa"/>
          </w:tcPr>
          <w:p w:rsidR="00904E12" w:rsidRDefault="00904E12" w:rsidP="00803BC7">
            <w:pPr>
              <w:rPr>
                <w:rFonts w:cstheme="minorHAnsi"/>
                <w:b/>
                <w:bCs/>
              </w:rPr>
            </w:pPr>
            <w:r>
              <w:rPr>
                <w:rFonts w:cstheme="minorHAnsi"/>
                <w:b/>
                <w:bCs/>
              </w:rPr>
              <w:t>How will you maintain the pH of sample in the specific range?</w:t>
            </w:r>
          </w:p>
        </w:tc>
        <w:tc>
          <w:tcPr>
            <w:tcW w:w="1260" w:type="dxa"/>
            <w:vMerge/>
          </w:tcPr>
          <w:p w:rsidR="00904E12" w:rsidRPr="00803BC7" w:rsidRDefault="00904E12" w:rsidP="009B1E94">
            <w:pPr>
              <w:rPr>
                <w:rFonts w:ascii="Arial" w:hAnsi="Arial" w:cs="Arial"/>
              </w:rPr>
            </w:pPr>
          </w:p>
        </w:tc>
        <w:tc>
          <w:tcPr>
            <w:tcW w:w="1292" w:type="dxa"/>
            <w:vMerge/>
          </w:tcPr>
          <w:p w:rsidR="00904E12" w:rsidRPr="00803BC7" w:rsidRDefault="00904E12" w:rsidP="009B1E94">
            <w:pPr>
              <w:rPr>
                <w:rFonts w:ascii="Arial" w:hAnsi="Arial" w:cs="Arial"/>
              </w:rPr>
            </w:pPr>
          </w:p>
        </w:tc>
      </w:tr>
      <w:tr w:rsidR="00904E12" w:rsidRPr="00803BC7" w:rsidTr="00A70F43">
        <w:trPr>
          <w:trHeight w:val="890"/>
          <w:jc w:val="center"/>
        </w:trPr>
        <w:tc>
          <w:tcPr>
            <w:tcW w:w="747" w:type="dxa"/>
          </w:tcPr>
          <w:p w:rsidR="00904E12" w:rsidRPr="00803BC7" w:rsidRDefault="00904E12" w:rsidP="00904E12">
            <w:pPr>
              <w:pStyle w:val="ListParagraph"/>
              <w:tabs>
                <w:tab w:val="left" w:pos="285"/>
              </w:tabs>
              <w:ind w:left="810"/>
              <w:rPr>
                <w:rFonts w:ascii="Arial" w:hAnsi="Arial" w:cs="Arial"/>
              </w:rPr>
            </w:pPr>
          </w:p>
        </w:tc>
        <w:tc>
          <w:tcPr>
            <w:tcW w:w="6183" w:type="dxa"/>
          </w:tcPr>
          <w:p w:rsidR="00904E12" w:rsidRDefault="00904E12" w:rsidP="00803BC7">
            <w:pPr>
              <w:rPr>
                <w:rFonts w:cstheme="minorHAnsi"/>
                <w:b/>
                <w:bCs/>
              </w:rPr>
            </w:pPr>
          </w:p>
        </w:tc>
        <w:tc>
          <w:tcPr>
            <w:tcW w:w="1260" w:type="dxa"/>
            <w:vMerge/>
          </w:tcPr>
          <w:p w:rsidR="00904E12" w:rsidRPr="00803BC7" w:rsidRDefault="00904E12" w:rsidP="009B1E94">
            <w:pPr>
              <w:rPr>
                <w:rFonts w:ascii="Arial" w:hAnsi="Arial" w:cs="Arial"/>
              </w:rPr>
            </w:pPr>
          </w:p>
        </w:tc>
        <w:tc>
          <w:tcPr>
            <w:tcW w:w="1292" w:type="dxa"/>
            <w:vMerge/>
          </w:tcPr>
          <w:p w:rsidR="00904E12" w:rsidRPr="00803BC7" w:rsidRDefault="00904E12" w:rsidP="009B1E94">
            <w:pPr>
              <w:rPr>
                <w:rFonts w:ascii="Arial" w:hAnsi="Arial" w:cs="Arial"/>
              </w:rPr>
            </w:pPr>
          </w:p>
        </w:tc>
      </w:tr>
      <w:tr w:rsidR="00904E12" w:rsidRPr="00803BC7" w:rsidTr="00A70F43">
        <w:trPr>
          <w:trHeight w:val="890"/>
          <w:jc w:val="center"/>
        </w:trPr>
        <w:tc>
          <w:tcPr>
            <w:tcW w:w="747" w:type="dxa"/>
          </w:tcPr>
          <w:p w:rsidR="00904E12" w:rsidRPr="00803BC7" w:rsidRDefault="00904E12" w:rsidP="00904E12">
            <w:pPr>
              <w:pStyle w:val="ListParagraph"/>
              <w:tabs>
                <w:tab w:val="left" w:pos="285"/>
              </w:tabs>
              <w:ind w:left="810"/>
              <w:rPr>
                <w:rFonts w:ascii="Arial" w:hAnsi="Arial" w:cs="Arial"/>
              </w:rPr>
            </w:pPr>
            <w:r>
              <w:rPr>
                <w:rFonts w:ascii="Arial" w:hAnsi="Arial" w:cs="Arial"/>
              </w:rPr>
              <w:t>777</w:t>
            </w:r>
          </w:p>
        </w:tc>
        <w:tc>
          <w:tcPr>
            <w:tcW w:w="6183" w:type="dxa"/>
          </w:tcPr>
          <w:p w:rsidR="00904E12" w:rsidRDefault="00904E12" w:rsidP="00803BC7">
            <w:pPr>
              <w:rPr>
                <w:rFonts w:cstheme="minorHAnsi"/>
                <w:b/>
                <w:bCs/>
              </w:rPr>
            </w:pPr>
          </w:p>
        </w:tc>
        <w:tc>
          <w:tcPr>
            <w:tcW w:w="1260" w:type="dxa"/>
          </w:tcPr>
          <w:p w:rsidR="00904E12" w:rsidRPr="00803BC7" w:rsidRDefault="00904E12" w:rsidP="009B1E94">
            <w:pPr>
              <w:rPr>
                <w:rFonts w:ascii="Arial" w:hAnsi="Arial" w:cs="Arial"/>
              </w:rPr>
            </w:pPr>
          </w:p>
        </w:tc>
        <w:tc>
          <w:tcPr>
            <w:tcW w:w="1292" w:type="dxa"/>
          </w:tcPr>
          <w:p w:rsidR="00904E12" w:rsidRPr="00803BC7" w:rsidRDefault="00904E12" w:rsidP="009B1E94">
            <w:pPr>
              <w:rPr>
                <w:rFonts w:ascii="Arial" w:hAnsi="Arial" w:cs="Arial"/>
              </w:rPr>
            </w:pPr>
          </w:p>
        </w:tc>
      </w:tr>
    </w:tbl>
    <w:p w:rsidR="00070705" w:rsidRDefault="00070705" w:rsidP="00C05385">
      <w:pPr>
        <w:rPr>
          <w:rFonts w:ascii="Arial" w:hAnsi="Arial" w:cs="Arial"/>
        </w:rPr>
      </w:pPr>
    </w:p>
    <w:p w:rsidR="0005224A" w:rsidRDefault="001740F6" w:rsidP="001740F6">
      <w:pPr>
        <w:rPr>
          <w:rFonts w:ascii="Arial" w:hAnsi="Arial" w:cs="Arial"/>
        </w:rPr>
      </w:pPr>
      <w:r>
        <w:rPr>
          <w:rFonts w:ascii="Arial" w:hAnsi="Arial" w:cs="Arial"/>
        </w:rPr>
        <w:br w:type="page"/>
      </w:r>
    </w:p>
    <w:tbl>
      <w:tblPr>
        <w:tblStyle w:val="TableGrid"/>
        <w:tblW w:w="9540" w:type="dxa"/>
        <w:tblInd w:w="-162" w:type="dxa"/>
        <w:tblLook w:val="04A0" w:firstRow="1" w:lastRow="0" w:firstColumn="1" w:lastColumn="0" w:noHBand="0" w:noVBand="1"/>
      </w:tblPr>
      <w:tblGrid>
        <w:gridCol w:w="9540"/>
      </w:tblGrid>
      <w:tr w:rsidR="00C05385" w:rsidRPr="00206480" w:rsidTr="003245D8">
        <w:trPr>
          <w:trHeight w:val="548"/>
        </w:trPr>
        <w:tc>
          <w:tcPr>
            <w:tcW w:w="9540" w:type="dxa"/>
            <w:shd w:val="clear" w:color="auto" w:fill="auto"/>
            <w:vAlign w:val="center"/>
          </w:tcPr>
          <w:p w:rsidR="00C05385" w:rsidRPr="00206480" w:rsidRDefault="00C05385" w:rsidP="009B1E94">
            <w:pPr>
              <w:jc w:val="center"/>
              <w:rPr>
                <w:rFonts w:ascii="Arial" w:hAnsi="Arial" w:cs="Arial"/>
                <w:b/>
              </w:rPr>
            </w:pPr>
            <w:r w:rsidRPr="00206480">
              <w:rPr>
                <w:rFonts w:ascii="Arial" w:hAnsi="Arial" w:cs="Arial"/>
                <w:b/>
                <w:sz w:val="32"/>
              </w:rPr>
              <w:lastRenderedPageBreak/>
              <w:t>Feedback to the Candidate</w:t>
            </w: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rPr>
          <w:trHeight w:val="1655"/>
        </w:trPr>
        <w:tc>
          <w:tcPr>
            <w:tcW w:w="9540" w:type="dxa"/>
          </w:tcPr>
          <w:p w:rsidR="00C05385" w:rsidRPr="00206480" w:rsidRDefault="00C05385" w:rsidP="009B1E94">
            <w:pPr>
              <w:rPr>
                <w:rFonts w:ascii="Arial" w:hAnsi="Arial" w:cs="Arial"/>
                <w:sz w:val="22"/>
              </w:rPr>
            </w:pPr>
          </w:p>
          <w:p w:rsidR="00C05385" w:rsidRPr="00206480" w:rsidRDefault="00C05385" w:rsidP="009B1E94">
            <w:pPr>
              <w:rPr>
                <w:rFonts w:ascii="Arial" w:hAnsi="Arial" w:cs="Arial"/>
                <w:sz w:val="22"/>
              </w:rPr>
            </w:pPr>
          </w:p>
          <w:p w:rsidR="00C05385" w:rsidRPr="00206480" w:rsidRDefault="00C05385" w:rsidP="009B1E94">
            <w:pPr>
              <w:rPr>
                <w:rFonts w:ascii="Arial" w:hAnsi="Arial" w:cs="Arial"/>
                <w:sz w:val="22"/>
              </w:rPr>
            </w:pPr>
          </w:p>
          <w:p w:rsidR="00B30CA8" w:rsidRPr="00206480" w:rsidRDefault="00B30CA8" w:rsidP="009B1E94">
            <w:pPr>
              <w:rPr>
                <w:rFonts w:ascii="Arial" w:hAnsi="Arial" w:cs="Arial"/>
                <w:sz w:val="22"/>
              </w:rPr>
            </w:pPr>
          </w:p>
          <w:p w:rsidR="00C05385" w:rsidRPr="00206480" w:rsidRDefault="00C05385" w:rsidP="009B1E94">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rsidR="00C94FA5" w:rsidRPr="00206480" w:rsidRDefault="00C94FA5" w:rsidP="00AA3DB6">
      <w:pPr>
        <w:rPr>
          <w:rFonts w:ascii="Arial" w:hAnsi="Arial" w:cs="Arial"/>
          <w:b/>
          <w:bCs/>
          <w:sz w:val="20"/>
          <w:szCs w:val="20"/>
        </w:rPr>
      </w:pPr>
    </w:p>
    <w:sectPr w:rsidR="00C94FA5" w:rsidRPr="00206480" w:rsidSect="00102FED">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D4A" w:rsidRDefault="00502D4A" w:rsidP="00C92255">
      <w:pPr>
        <w:spacing w:after="0" w:line="240" w:lineRule="auto"/>
      </w:pPr>
      <w:r>
        <w:separator/>
      </w:r>
    </w:p>
  </w:endnote>
  <w:endnote w:type="continuationSeparator" w:id="0">
    <w:p w:rsidR="00502D4A" w:rsidRDefault="00502D4A"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rsidR="004764EC" w:rsidRDefault="004764EC">
        <w:pPr>
          <w:pStyle w:val="Footer"/>
          <w:jc w:val="right"/>
        </w:pPr>
        <w:r>
          <w:fldChar w:fldCharType="begin"/>
        </w:r>
        <w:r>
          <w:instrText xml:space="preserve"> PAGE   \* MERGEFORMAT </w:instrText>
        </w:r>
        <w:r>
          <w:fldChar w:fldCharType="separate"/>
        </w:r>
        <w:r w:rsidR="00116578">
          <w:rPr>
            <w:noProof/>
          </w:rPr>
          <w:t>11</w:t>
        </w:r>
        <w:r>
          <w:rPr>
            <w:noProof/>
          </w:rPr>
          <w:fldChar w:fldCharType="end"/>
        </w:r>
      </w:p>
    </w:sdtContent>
  </w:sdt>
  <w:p w:rsidR="004764EC" w:rsidRDefault="004764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D4A" w:rsidRDefault="00502D4A" w:rsidP="00C92255">
      <w:pPr>
        <w:spacing w:after="0" w:line="240" w:lineRule="auto"/>
      </w:pPr>
      <w:r>
        <w:separator/>
      </w:r>
    </w:p>
  </w:footnote>
  <w:footnote w:type="continuationSeparator" w:id="0">
    <w:p w:rsidR="00502D4A" w:rsidRDefault="00502D4A"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6595B"/>
    <w:multiLevelType w:val="hybridMultilevel"/>
    <w:tmpl w:val="A8DEC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891EBB"/>
    <w:multiLevelType w:val="hybridMultilevel"/>
    <w:tmpl w:val="2F423D0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E5E4ED6"/>
    <w:multiLevelType w:val="hybridMultilevel"/>
    <w:tmpl w:val="7BDAD8FC"/>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15C85073"/>
    <w:multiLevelType w:val="hybridMultilevel"/>
    <w:tmpl w:val="0A606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6E3921"/>
    <w:multiLevelType w:val="hybridMultilevel"/>
    <w:tmpl w:val="A9BC2706"/>
    <w:lvl w:ilvl="0" w:tplc="0D04ACA8">
      <w:start w:val="1"/>
      <w:numFmt w:val="bullet"/>
      <w:pStyle w:val="BulletsCharCharChar"/>
      <w:lvlText w:val=""/>
      <w:lvlJc w:val="left"/>
      <w:pPr>
        <w:tabs>
          <w:tab w:val="num" w:pos="1836"/>
        </w:tabs>
        <w:ind w:left="1836" w:hanging="576"/>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sz w:val="24"/>
        <w:szCs w:val="24"/>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1A03DBF"/>
    <w:multiLevelType w:val="hybridMultilevel"/>
    <w:tmpl w:val="EB2A4200"/>
    <w:lvl w:ilvl="0" w:tplc="4A6202DE">
      <w:start w:val="1"/>
      <w:numFmt w:val="decimal"/>
      <w:lvlText w:val="%1."/>
      <w:lvlJc w:val="left"/>
      <w:pPr>
        <w:ind w:left="720" w:hanging="360"/>
      </w:pPr>
      <w:rPr>
        <w:rFonts w:asciiTheme="minorBidi" w:hAnsiTheme="minorBidi" w:cstheme="minorBidi" w:hint="default"/>
        <w:b w:val="0"/>
        <w:bCs w:val="0"/>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5459CB"/>
    <w:multiLevelType w:val="hybridMultilevel"/>
    <w:tmpl w:val="8CD65D7C"/>
    <w:lvl w:ilvl="0" w:tplc="4A6202DE">
      <w:start w:val="1"/>
      <w:numFmt w:val="decimal"/>
      <w:lvlText w:val="%1."/>
      <w:lvlJc w:val="left"/>
      <w:pPr>
        <w:ind w:left="720" w:hanging="360"/>
      </w:pPr>
      <w:rPr>
        <w:rFonts w:asciiTheme="minorBidi" w:hAnsiTheme="minorBidi" w:cstheme="minorBidi" w:hint="default"/>
        <w:b w:val="0"/>
        <w:bCs w:val="0"/>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114350"/>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8F74375"/>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23B4927"/>
    <w:multiLevelType w:val="hybridMultilevel"/>
    <w:tmpl w:val="A8DEC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1">
    <w:nsid w:val="3AA637DB"/>
    <w:multiLevelType w:val="hybridMultilevel"/>
    <w:tmpl w:val="616CD320"/>
    <w:lvl w:ilvl="0" w:tplc="F56AA374">
      <w:start w:val="1"/>
      <w:numFmt w:val="decimal"/>
      <w:pStyle w:val="PCStyle"/>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197A89"/>
    <w:multiLevelType w:val="hybridMultilevel"/>
    <w:tmpl w:val="59941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821F90"/>
    <w:multiLevelType w:val="hybridMultilevel"/>
    <w:tmpl w:val="5060E50A"/>
    <w:lvl w:ilvl="0" w:tplc="5A4C805A">
      <w:start w:val="1"/>
      <w:numFmt w:val="decimal"/>
      <w:lvlText w:val="%1."/>
      <w:lvlJc w:val="left"/>
      <w:pPr>
        <w:ind w:left="450" w:hanging="360"/>
      </w:pPr>
      <w:rPr>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E90FB7"/>
    <w:multiLevelType w:val="hybridMultilevel"/>
    <w:tmpl w:val="3AB6EB8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47318B7"/>
    <w:multiLevelType w:val="hybridMultilevel"/>
    <w:tmpl w:val="B3F2F5F0"/>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5B00355"/>
    <w:multiLevelType w:val="hybridMultilevel"/>
    <w:tmpl w:val="1678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EB6835"/>
    <w:multiLevelType w:val="hybridMultilevel"/>
    <w:tmpl w:val="114A96C0"/>
    <w:lvl w:ilvl="0" w:tplc="4A6202DE">
      <w:start w:val="1"/>
      <w:numFmt w:val="decimal"/>
      <w:lvlText w:val="%1."/>
      <w:lvlJc w:val="left"/>
      <w:pPr>
        <w:ind w:left="720" w:hanging="360"/>
      </w:pPr>
      <w:rPr>
        <w:rFonts w:asciiTheme="minorBidi" w:hAnsiTheme="minorBidi" w:cstheme="minorBidi"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460379"/>
    <w:multiLevelType w:val="hybridMultilevel"/>
    <w:tmpl w:val="B1FEDF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F6264B"/>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E040711"/>
    <w:multiLevelType w:val="hybridMultilevel"/>
    <w:tmpl w:val="9D88D43A"/>
    <w:lvl w:ilvl="0" w:tplc="0409000F">
      <w:start w:val="1"/>
      <w:numFmt w:val="decimal"/>
      <w:lvlText w:val="%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CB51CF8"/>
    <w:multiLevelType w:val="hybridMultilevel"/>
    <w:tmpl w:val="2B96A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B91187"/>
    <w:multiLevelType w:val="hybridMultilevel"/>
    <w:tmpl w:val="DD885C52"/>
    <w:lvl w:ilvl="0" w:tplc="4A6202DE">
      <w:start w:val="1"/>
      <w:numFmt w:val="decimal"/>
      <w:lvlText w:val="%1."/>
      <w:lvlJc w:val="left"/>
      <w:pPr>
        <w:ind w:left="720" w:hanging="360"/>
      </w:pPr>
      <w:rPr>
        <w:rFonts w:asciiTheme="minorBidi" w:hAnsiTheme="minorBidi" w:cstheme="minorBidi" w:hint="default"/>
        <w:b w:val="0"/>
        <w:bCs w:val="0"/>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8D33DB"/>
    <w:multiLevelType w:val="hybridMultilevel"/>
    <w:tmpl w:val="3AB6EB8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6380474"/>
    <w:multiLevelType w:val="hybridMultilevel"/>
    <w:tmpl w:val="2B142BDC"/>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9284330"/>
    <w:multiLevelType w:val="hybridMultilevel"/>
    <w:tmpl w:val="F02418DC"/>
    <w:lvl w:ilvl="0" w:tplc="966AEE1E">
      <w:start w:val="1"/>
      <w:numFmt w:val="bullet"/>
      <w:pStyle w:val="Bullets"/>
      <w:lvlText w:val=""/>
      <w:lvlJc w:val="left"/>
      <w:pPr>
        <w:tabs>
          <w:tab w:val="num" w:pos="1560"/>
        </w:tabs>
        <w:ind w:left="1560" w:hanging="360"/>
      </w:pPr>
      <w:rPr>
        <w:rFonts w:ascii="Symbol" w:hAnsi="Symbol" w:hint="default"/>
      </w:rPr>
    </w:lvl>
    <w:lvl w:ilvl="1" w:tplc="73445CE0">
      <w:start w:val="1"/>
      <w:numFmt w:val="bullet"/>
      <w:lvlText w:val="o"/>
      <w:lvlJc w:val="left"/>
      <w:pPr>
        <w:tabs>
          <w:tab w:val="num" w:pos="1440"/>
        </w:tabs>
        <w:ind w:left="1440" w:hanging="360"/>
      </w:pPr>
      <w:rPr>
        <w:rFonts w:ascii="Courier New" w:hAnsi="Courier New" w:cs="Courier New" w:hint="default"/>
      </w:rPr>
    </w:lvl>
    <w:lvl w:ilvl="2" w:tplc="91481730" w:tentative="1">
      <w:start w:val="1"/>
      <w:numFmt w:val="bullet"/>
      <w:lvlText w:val=""/>
      <w:lvlJc w:val="left"/>
      <w:pPr>
        <w:tabs>
          <w:tab w:val="num" w:pos="2160"/>
        </w:tabs>
        <w:ind w:left="2160" w:hanging="360"/>
      </w:pPr>
      <w:rPr>
        <w:rFonts w:ascii="Wingdings" w:hAnsi="Wingdings" w:hint="default"/>
      </w:rPr>
    </w:lvl>
    <w:lvl w:ilvl="3" w:tplc="0226AE48" w:tentative="1">
      <w:start w:val="1"/>
      <w:numFmt w:val="bullet"/>
      <w:lvlText w:val=""/>
      <w:lvlJc w:val="left"/>
      <w:pPr>
        <w:tabs>
          <w:tab w:val="num" w:pos="2880"/>
        </w:tabs>
        <w:ind w:left="2880" w:hanging="360"/>
      </w:pPr>
      <w:rPr>
        <w:rFonts w:ascii="Symbol" w:hAnsi="Symbol" w:hint="default"/>
      </w:rPr>
    </w:lvl>
    <w:lvl w:ilvl="4" w:tplc="B5423D38" w:tentative="1">
      <w:start w:val="1"/>
      <w:numFmt w:val="bullet"/>
      <w:lvlText w:val="o"/>
      <w:lvlJc w:val="left"/>
      <w:pPr>
        <w:tabs>
          <w:tab w:val="num" w:pos="3600"/>
        </w:tabs>
        <w:ind w:left="3600" w:hanging="360"/>
      </w:pPr>
      <w:rPr>
        <w:rFonts w:ascii="Courier New" w:hAnsi="Courier New" w:cs="Courier New" w:hint="default"/>
      </w:rPr>
    </w:lvl>
    <w:lvl w:ilvl="5" w:tplc="00701E72" w:tentative="1">
      <w:start w:val="1"/>
      <w:numFmt w:val="bullet"/>
      <w:lvlText w:val=""/>
      <w:lvlJc w:val="left"/>
      <w:pPr>
        <w:tabs>
          <w:tab w:val="num" w:pos="4320"/>
        </w:tabs>
        <w:ind w:left="4320" w:hanging="360"/>
      </w:pPr>
      <w:rPr>
        <w:rFonts w:ascii="Wingdings" w:hAnsi="Wingdings" w:hint="default"/>
      </w:rPr>
    </w:lvl>
    <w:lvl w:ilvl="6" w:tplc="48EE66C6" w:tentative="1">
      <w:start w:val="1"/>
      <w:numFmt w:val="bullet"/>
      <w:lvlText w:val=""/>
      <w:lvlJc w:val="left"/>
      <w:pPr>
        <w:tabs>
          <w:tab w:val="num" w:pos="5040"/>
        </w:tabs>
        <w:ind w:left="5040" w:hanging="360"/>
      </w:pPr>
      <w:rPr>
        <w:rFonts w:ascii="Symbol" w:hAnsi="Symbol" w:hint="default"/>
      </w:rPr>
    </w:lvl>
    <w:lvl w:ilvl="7" w:tplc="28EE8BFA" w:tentative="1">
      <w:start w:val="1"/>
      <w:numFmt w:val="bullet"/>
      <w:lvlText w:val="o"/>
      <w:lvlJc w:val="left"/>
      <w:pPr>
        <w:tabs>
          <w:tab w:val="num" w:pos="5760"/>
        </w:tabs>
        <w:ind w:left="5760" w:hanging="360"/>
      </w:pPr>
      <w:rPr>
        <w:rFonts w:ascii="Courier New" w:hAnsi="Courier New" w:cs="Courier New" w:hint="default"/>
      </w:rPr>
    </w:lvl>
    <w:lvl w:ilvl="8" w:tplc="79F63BE8" w:tentative="1">
      <w:start w:val="1"/>
      <w:numFmt w:val="bullet"/>
      <w:lvlText w:val=""/>
      <w:lvlJc w:val="left"/>
      <w:pPr>
        <w:tabs>
          <w:tab w:val="num" w:pos="6480"/>
        </w:tabs>
        <w:ind w:left="6480" w:hanging="360"/>
      </w:pPr>
      <w:rPr>
        <w:rFonts w:ascii="Wingdings" w:hAnsi="Wingdings" w:hint="default"/>
      </w:rPr>
    </w:lvl>
  </w:abstractNum>
  <w:abstractNum w:abstractNumId="26">
    <w:nsid w:val="7BC91B25"/>
    <w:multiLevelType w:val="hybridMultilevel"/>
    <w:tmpl w:val="11564D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21"/>
  </w:num>
  <w:num w:numId="4">
    <w:abstractNumId w:val="11"/>
  </w:num>
  <w:num w:numId="5">
    <w:abstractNumId w:val="5"/>
  </w:num>
  <w:num w:numId="6">
    <w:abstractNumId w:val="20"/>
  </w:num>
  <w:num w:numId="7">
    <w:abstractNumId w:val="25"/>
  </w:num>
  <w:num w:numId="8">
    <w:abstractNumId w:val="4"/>
  </w:num>
  <w:num w:numId="9">
    <w:abstractNumId w:val="18"/>
  </w:num>
  <w:num w:numId="10">
    <w:abstractNumId w:val="3"/>
  </w:num>
  <w:num w:numId="11">
    <w:abstractNumId w:val="12"/>
  </w:num>
  <w:num w:numId="12">
    <w:abstractNumId w:val="26"/>
  </w:num>
  <w:num w:numId="13">
    <w:abstractNumId w:val="16"/>
  </w:num>
  <w:num w:numId="14">
    <w:abstractNumId w:val="9"/>
  </w:num>
  <w:num w:numId="15">
    <w:abstractNumId w:val="0"/>
  </w:num>
  <w:num w:numId="16">
    <w:abstractNumId w:val="7"/>
  </w:num>
  <w:num w:numId="17">
    <w:abstractNumId w:val="17"/>
  </w:num>
  <w:num w:numId="18">
    <w:abstractNumId w:val="13"/>
  </w:num>
  <w:num w:numId="19">
    <w:abstractNumId w:val="8"/>
  </w:num>
  <w:num w:numId="20">
    <w:abstractNumId w:val="19"/>
  </w:num>
  <w:num w:numId="21">
    <w:abstractNumId w:val="22"/>
  </w:num>
  <w:num w:numId="22">
    <w:abstractNumId w:val="1"/>
  </w:num>
  <w:num w:numId="23">
    <w:abstractNumId w:val="15"/>
  </w:num>
  <w:num w:numId="24">
    <w:abstractNumId w:val="24"/>
  </w:num>
  <w:num w:numId="25">
    <w:abstractNumId w:val="14"/>
  </w:num>
  <w:num w:numId="26">
    <w:abstractNumId w:val="23"/>
  </w:num>
  <w:num w:numId="2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8D"/>
    <w:rsid w:val="00003FE8"/>
    <w:rsid w:val="000100CD"/>
    <w:rsid w:val="00014171"/>
    <w:rsid w:val="000147AC"/>
    <w:rsid w:val="000178DA"/>
    <w:rsid w:val="00023E92"/>
    <w:rsid w:val="00026798"/>
    <w:rsid w:val="00027020"/>
    <w:rsid w:val="0005017A"/>
    <w:rsid w:val="00051F8D"/>
    <w:rsid w:val="0005224A"/>
    <w:rsid w:val="00055B94"/>
    <w:rsid w:val="000574F5"/>
    <w:rsid w:val="000632C8"/>
    <w:rsid w:val="00070705"/>
    <w:rsid w:val="00073EDA"/>
    <w:rsid w:val="00087433"/>
    <w:rsid w:val="00087675"/>
    <w:rsid w:val="000927EB"/>
    <w:rsid w:val="000A35C1"/>
    <w:rsid w:val="000A7D10"/>
    <w:rsid w:val="000B5176"/>
    <w:rsid w:val="000B635F"/>
    <w:rsid w:val="000C106D"/>
    <w:rsid w:val="000D1416"/>
    <w:rsid w:val="000D724E"/>
    <w:rsid w:val="000E235A"/>
    <w:rsid w:val="000F365E"/>
    <w:rsid w:val="00100B03"/>
    <w:rsid w:val="00102FED"/>
    <w:rsid w:val="00105A0E"/>
    <w:rsid w:val="00107B9F"/>
    <w:rsid w:val="0011424E"/>
    <w:rsid w:val="001161EE"/>
    <w:rsid w:val="00116578"/>
    <w:rsid w:val="00130E25"/>
    <w:rsid w:val="00131576"/>
    <w:rsid w:val="00132FA5"/>
    <w:rsid w:val="001438AD"/>
    <w:rsid w:val="0015188E"/>
    <w:rsid w:val="00157C17"/>
    <w:rsid w:val="00162EF8"/>
    <w:rsid w:val="0016752A"/>
    <w:rsid w:val="001740F6"/>
    <w:rsid w:val="00174AED"/>
    <w:rsid w:val="001821E9"/>
    <w:rsid w:val="00182DB5"/>
    <w:rsid w:val="001C0D67"/>
    <w:rsid w:val="001C6604"/>
    <w:rsid w:val="001D47D3"/>
    <w:rsid w:val="001E38C0"/>
    <w:rsid w:val="001F2A43"/>
    <w:rsid w:val="001F35B8"/>
    <w:rsid w:val="001F4C49"/>
    <w:rsid w:val="001F6EA5"/>
    <w:rsid w:val="00205041"/>
    <w:rsid w:val="00206480"/>
    <w:rsid w:val="00210ABC"/>
    <w:rsid w:val="0024460D"/>
    <w:rsid w:val="002446DA"/>
    <w:rsid w:val="00250844"/>
    <w:rsid w:val="002724EF"/>
    <w:rsid w:val="00276BCD"/>
    <w:rsid w:val="00280AF3"/>
    <w:rsid w:val="00280E91"/>
    <w:rsid w:val="00284F3D"/>
    <w:rsid w:val="00292233"/>
    <w:rsid w:val="00292922"/>
    <w:rsid w:val="00292AA0"/>
    <w:rsid w:val="0029756C"/>
    <w:rsid w:val="002976B8"/>
    <w:rsid w:val="002A0767"/>
    <w:rsid w:val="002A2841"/>
    <w:rsid w:val="002A3751"/>
    <w:rsid w:val="002C17E0"/>
    <w:rsid w:val="002C1ECE"/>
    <w:rsid w:val="002F68AB"/>
    <w:rsid w:val="00307200"/>
    <w:rsid w:val="0030763E"/>
    <w:rsid w:val="003245D8"/>
    <w:rsid w:val="003350BF"/>
    <w:rsid w:val="00337AA3"/>
    <w:rsid w:val="00343F42"/>
    <w:rsid w:val="00351EED"/>
    <w:rsid w:val="00355F21"/>
    <w:rsid w:val="0035637C"/>
    <w:rsid w:val="003775B3"/>
    <w:rsid w:val="00392775"/>
    <w:rsid w:val="00396713"/>
    <w:rsid w:val="003A2B9C"/>
    <w:rsid w:val="003A3D6D"/>
    <w:rsid w:val="003A6FF0"/>
    <w:rsid w:val="003B0BE3"/>
    <w:rsid w:val="003B28F3"/>
    <w:rsid w:val="003B5915"/>
    <w:rsid w:val="003D30DF"/>
    <w:rsid w:val="003D7D2C"/>
    <w:rsid w:val="003E24E2"/>
    <w:rsid w:val="003E51FB"/>
    <w:rsid w:val="003F23AB"/>
    <w:rsid w:val="003F3430"/>
    <w:rsid w:val="003F702C"/>
    <w:rsid w:val="00400BE2"/>
    <w:rsid w:val="004059A9"/>
    <w:rsid w:val="00410653"/>
    <w:rsid w:val="00411EA3"/>
    <w:rsid w:val="00413939"/>
    <w:rsid w:val="004242A3"/>
    <w:rsid w:val="00425267"/>
    <w:rsid w:val="00431007"/>
    <w:rsid w:val="00434DC1"/>
    <w:rsid w:val="004355EB"/>
    <w:rsid w:val="004367EF"/>
    <w:rsid w:val="004373D0"/>
    <w:rsid w:val="004422EA"/>
    <w:rsid w:val="00445D04"/>
    <w:rsid w:val="004475C8"/>
    <w:rsid w:val="00454016"/>
    <w:rsid w:val="004621CC"/>
    <w:rsid w:val="004764EC"/>
    <w:rsid w:val="00486281"/>
    <w:rsid w:val="00487AA7"/>
    <w:rsid w:val="00494F77"/>
    <w:rsid w:val="004A28F6"/>
    <w:rsid w:val="004B4958"/>
    <w:rsid w:val="004C2076"/>
    <w:rsid w:val="004C38CC"/>
    <w:rsid w:val="004C512C"/>
    <w:rsid w:val="004C521E"/>
    <w:rsid w:val="004C55DE"/>
    <w:rsid w:val="004D18BE"/>
    <w:rsid w:val="004D3EE6"/>
    <w:rsid w:val="004D5DD2"/>
    <w:rsid w:val="004D790A"/>
    <w:rsid w:val="004D7AE4"/>
    <w:rsid w:val="004E0CB9"/>
    <w:rsid w:val="004E2C33"/>
    <w:rsid w:val="004E674F"/>
    <w:rsid w:val="004F6B1E"/>
    <w:rsid w:val="00502D4A"/>
    <w:rsid w:val="00526E08"/>
    <w:rsid w:val="00532DEC"/>
    <w:rsid w:val="00543AE5"/>
    <w:rsid w:val="005444A8"/>
    <w:rsid w:val="005527E1"/>
    <w:rsid w:val="0055389F"/>
    <w:rsid w:val="005551AD"/>
    <w:rsid w:val="00556BB7"/>
    <w:rsid w:val="00563828"/>
    <w:rsid w:val="00563B67"/>
    <w:rsid w:val="00576A0F"/>
    <w:rsid w:val="00577974"/>
    <w:rsid w:val="00581EF0"/>
    <w:rsid w:val="005878F7"/>
    <w:rsid w:val="00595590"/>
    <w:rsid w:val="00595DD9"/>
    <w:rsid w:val="005A0140"/>
    <w:rsid w:val="005A2D36"/>
    <w:rsid w:val="005A49E1"/>
    <w:rsid w:val="005A4E1B"/>
    <w:rsid w:val="005A68F7"/>
    <w:rsid w:val="005C02F7"/>
    <w:rsid w:val="005C324C"/>
    <w:rsid w:val="005C49A2"/>
    <w:rsid w:val="005C63CA"/>
    <w:rsid w:val="005C6B1F"/>
    <w:rsid w:val="005C7425"/>
    <w:rsid w:val="005C74B4"/>
    <w:rsid w:val="005D521E"/>
    <w:rsid w:val="00613BB7"/>
    <w:rsid w:val="0061490E"/>
    <w:rsid w:val="00622345"/>
    <w:rsid w:val="00625BE0"/>
    <w:rsid w:val="006315C7"/>
    <w:rsid w:val="006409BE"/>
    <w:rsid w:val="00657407"/>
    <w:rsid w:val="00660249"/>
    <w:rsid w:val="00665FB6"/>
    <w:rsid w:val="00670AA2"/>
    <w:rsid w:val="00671320"/>
    <w:rsid w:val="00687B4D"/>
    <w:rsid w:val="00697781"/>
    <w:rsid w:val="006A3B70"/>
    <w:rsid w:val="006A3DA6"/>
    <w:rsid w:val="006A66C6"/>
    <w:rsid w:val="006B179A"/>
    <w:rsid w:val="006B1EA8"/>
    <w:rsid w:val="006B36C6"/>
    <w:rsid w:val="006B3AAD"/>
    <w:rsid w:val="006B42B6"/>
    <w:rsid w:val="006B4503"/>
    <w:rsid w:val="006B5110"/>
    <w:rsid w:val="006C7150"/>
    <w:rsid w:val="00704401"/>
    <w:rsid w:val="007129DA"/>
    <w:rsid w:val="00716131"/>
    <w:rsid w:val="00717AEE"/>
    <w:rsid w:val="007216F6"/>
    <w:rsid w:val="007332A3"/>
    <w:rsid w:val="0074170C"/>
    <w:rsid w:val="00753B17"/>
    <w:rsid w:val="0076179D"/>
    <w:rsid w:val="007671B7"/>
    <w:rsid w:val="00767E37"/>
    <w:rsid w:val="007711BC"/>
    <w:rsid w:val="00781501"/>
    <w:rsid w:val="007938F8"/>
    <w:rsid w:val="00793BD2"/>
    <w:rsid w:val="007A574F"/>
    <w:rsid w:val="007B55DB"/>
    <w:rsid w:val="007C23FE"/>
    <w:rsid w:val="007D50CD"/>
    <w:rsid w:val="007F4073"/>
    <w:rsid w:val="007F574B"/>
    <w:rsid w:val="007F6693"/>
    <w:rsid w:val="00801BB6"/>
    <w:rsid w:val="00803BC7"/>
    <w:rsid w:val="008173FE"/>
    <w:rsid w:val="008207C1"/>
    <w:rsid w:val="00820B22"/>
    <w:rsid w:val="00825686"/>
    <w:rsid w:val="008344C7"/>
    <w:rsid w:val="008351E8"/>
    <w:rsid w:val="00846519"/>
    <w:rsid w:val="00847786"/>
    <w:rsid w:val="0085698C"/>
    <w:rsid w:val="0085795B"/>
    <w:rsid w:val="0086151B"/>
    <w:rsid w:val="00873AA9"/>
    <w:rsid w:val="008A62CE"/>
    <w:rsid w:val="008A6B72"/>
    <w:rsid w:val="008C6704"/>
    <w:rsid w:val="008D2C8E"/>
    <w:rsid w:val="008D4002"/>
    <w:rsid w:val="008D4E01"/>
    <w:rsid w:val="008D509D"/>
    <w:rsid w:val="008E7FBF"/>
    <w:rsid w:val="00900E31"/>
    <w:rsid w:val="00903770"/>
    <w:rsid w:val="00904E12"/>
    <w:rsid w:val="0090734D"/>
    <w:rsid w:val="0091247B"/>
    <w:rsid w:val="00917B2B"/>
    <w:rsid w:val="009232D6"/>
    <w:rsid w:val="00924219"/>
    <w:rsid w:val="00924AC6"/>
    <w:rsid w:val="00953036"/>
    <w:rsid w:val="00964C57"/>
    <w:rsid w:val="00980A8E"/>
    <w:rsid w:val="0098138B"/>
    <w:rsid w:val="00987018"/>
    <w:rsid w:val="00991B2B"/>
    <w:rsid w:val="0099255C"/>
    <w:rsid w:val="00993CA0"/>
    <w:rsid w:val="009A526B"/>
    <w:rsid w:val="009B1E94"/>
    <w:rsid w:val="009B28C3"/>
    <w:rsid w:val="009C2048"/>
    <w:rsid w:val="009C35F9"/>
    <w:rsid w:val="009D4B03"/>
    <w:rsid w:val="009D7401"/>
    <w:rsid w:val="009E1566"/>
    <w:rsid w:val="009E559E"/>
    <w:rsid w:val="009F6786"/>
    <w:rsid w:val="009F67E4"/>
    <w:rsid w:val="00A14DB7"/>
    <w:rsid w:val="00A1517C"/>
    <w:rsid w:val="00A27281"/>
    <w:rsid w:val="00A2773F"/>
    <w:rsid w:val="00A35EC5"/>
    <w:rsid w:val="00A37724"/>
    <w:rsid w:val="00A408E1"/>
    <w:rsid w:val="00A46940"/>
    <w:rsid w:val="00A648EE"/>
    <w:rsid w:val="00A70F43"/>
    <w:rsid w:val="00A8349F"/>
    <w:rsid w:val="00A83AC6"/>
    <w:rsid w:val="00A9128E"/>
    <w:rsid w:val="00AA1471"/>
    <w:rsid w:val="00AA1EBA"/>
    <w:rsid w:val="00AA3DB6"/>
    <w:rsid w:val="00AB1E8D"/>
    <w:rsid w:val="00AB6A08"/>
    <w:rsid w:val="00AC5E1A"/>
    <w:rsid w:val="00AD2C4B"/>
    <w:rsid w:val="00AD6782"/>
    <w:rsid w:val="00AD7B58"/>
    <w:rsid w:val="00AE03E1"/>
    <w:rsid w:val="00AE2866"/>
    <w:rsid w:val="00AE2977"/>
    <w:rsid w:val="00AF7658"/>
    <w:rsid w:val="00B07704"/>
    <w:rsid w:val="00B15763"/>
    <w:rsid w:val="00B16786"/>
    <w:rsid w:val="00B24F24"/>
    <w:rsid w:val="00B30CA8"/>
    <w:rsid w:val="00B36CE8"/>
    <w:rsid w:val="00B52849"/>
    <w:rsid w:val="00B62E85"/>
    <w:rsid w:val="00B6583E"/>
    <w:rsid w:val="00B667A5"/>
    <w:rsid w:val="00B728AC"/>
    <w:rsid w:val="00B83DE7"/>
    <w:rsid w:val="00B9468A"/>
    <w:rsid w:val="00BA148B"/>
    <w:rsid w:val="00BA20FB"/>
    <w:rsid w:val="00BA27F2"/>
    <w:rsid w:val="00BA71C7"/>
    <w:rsid w:val="00BC5975"/>
    <w:rsid w:val="00BD1B0D"/>
    <w:rsid w:val="00BD5101"/>
    <w:rsid w:val="00BE1E16"/>
    <w:rsid w:val="00BF7400"/>
    <w:rsid w:val="00C05385"/>
    <w:rsid w:val="00C15233"/>
    <w:rsid w:val="00C16704"/>
    <w:rsid w:val="00C27FA0"/>
    <w:rsid w:val="00C37CEE"/>
    <w:rsid w:val="00C501B7"/>
    <w:rsid w:val="00C92255"/>
    <w:rsid w:val="00C94FA5"/>
    <w:rsid w:val="00C95FFF"/>
    <w:rsid w:val="00CB4F2C"/>
    <w:rsid w:val="00CC6F28"/>
    <w:rsid w:val="00CD47B9"/>
    <w:rsid w:val="00CD5935"/>
    <w:rsid w:val="00CE199B"/>
    <w:rsid w:val="00CE26B8"/>
    <w:rsid w:val="00CF4098"/>
    <w:rsid w:val="00D0344A"/>
    <w:rsid w:val="00D04DAA"/>
    <w:rsid w:val="00D11EF0"/>
    <w:rsid w:val="00D12917"/>
    <w:rsid w:val="00D3033E"/>
    <w:rsid w:val="00D533FF"/>
    <w:rsid w:val="00D53CA7"/>
    <w:rsid w:val="00D56305"/>
    <w:rsid w:val="00D646AF"/>
    <w:rsid w:val="00D702BE"/>
    <w:rsid w:val="00D95455"/>
    <w:rsid w:val="00DA03FD"/>
    <w:rsid w:val="00DB526D"/>
    <w:rsid w:val="00DD2BAD"/>
    <w:rsid w:val="00DE6544"/>
    <w:rsid w:val="00DF4A84"/>
    <w:rsid w:val="00E27CA6"/>
    <w:rsid w:val="00E3048F"/>
    <w:rsid w:val="00E30545"/>
    <w:rsid w:val="00E54440"/>
    <w:rsid w:val="00E54D84"/>
    <w:rsid w:val="00E64769"/>
    <w:rsid w:val="00E700D5"/>
    <w:rsid w:val="00E80DD5"/>
    <w:rsid w:val="00E85614"/>
    <w:rsid w:val="00E92F0B"/>
    <w:rsid w:val="00E95479"/>
    <w:rsid w:val="00EA2FA2"/>
    <w:rsid w:val="00EC1AE1"/>
    <w:rsid w:val="00EC5DCF"/>
    <w:rsid w:val="00EC7683"/>
    <w:rsid w:val="00ED0D9B"/>
    <w:rsid w:val="00EE55F5"/>
    <w:rsid w:val="00F03AD0"/>
    <w:rsid w:val="00F07920"/>
    <w:rsid w:val="00F14389"/>
    <w:rsid w:val="00F234A7"/>
    <w:rsid w:val="00F257D8"/>
    <w:rsid w:val="00F27A1A"/>
    <w:rsid w:val="00F35F69"/>
    <w:rsid w:val="00F3603B"/>
    <w:rsid w:val="00F4411E"/>
    <w:rsid w:val="00F470BA"/>
    <w:rsid w:val="00F55388"/>
    <w:rsid w:val="00F577C3"/>
    <w:rsid w:val="00F62E57"/>
    <w:rsid w:val="00F6518F"/>
    <w:rsid w:val="00F713C7"/>
    <w:rsid w:val="00F72AF0"/>
    <w:rsid w:val="00F732A9"/>
    <w:rsid w:val="00F76AB2"/>
    <w:rsid w:val="00F90800"/>
    <w:rsid w:val="00F95BB6"/>
    <w:rsid w:val="00FA0102"/>
    <w:rsid w:val="00FA36F4"/>
    <w:rsid w:val="00FA6BF8"/>
    <w:rsid w:val="00FB1A30"/>
    <w:rsid w:val="00FB3ABA"/>
    <w:rsid w:val="00FD5DA9"/>
    <w:rsid w:val="00FE0363"/>
    <w:rsid w:val="00FE56EC"/>
    <w:rsid w:val="00FF4C23"/>
    <w:rsid w:val="00FF607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620DDB-80B0-4CF3-AD95-B632392F4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62E57"/>
    <w:pPr>
      <w:keepNext/>
      <w:keepLines/>
      <w:spacing w:before="480" w:after="0"/>
      <w:ind w:left="706" w:hanging="706"/>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1065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1065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paragraph" w:styleId="BalloonText">
    <w:name w:val="Balloon Text"/>
    <w:basedOn w:val="Normal"/>
    <w:link w:val="BalloonTextChar"/>
    <w:uiPriority w:val="99"/>
    <w:semiHidden/>
    <w:unhideWhenUsed/>
    <w:rsid w:val="00924A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AC6"/>
    <w:rPr>
      <w:rFonts w:ascii="Segoe UI" w:hAnsi="Segoe UI" w:cs="Segoe UI"/>
      <w:sz w:val="18"/>
      <w:szCs w:val="18"/>
    </w:rPr>
  </w:style>
  <w:style w:type="character" w:customStyle="1" w:styleId="Heading1Char">
    <w:name w:val="Heading 1 Char"/>
    <w:basedOn w:val="DefaultParagraphFont"/>
    <w:link w:val="Heading1"/>
    <w:rsid w:val="00F62E57"/>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Report Text Char"/>
    <w:basedOn w:val="DefaultParagraphFont"/>
    <w:link w:val="ListParagraph"/>
    <w:uiPriority w:val="34"/>
    <w:locked/>
    <w:rsid w:val="00F62E57"/>
  </w:style>
  <w:style w:type="paragraph" w:customStyle="1" w:styleId="PCStyle">
    <w:name w:val="PCStyle"/>
    <w:basedOn w:val="ListParagraph"/>
    <w:link w:val="PCStyleChar"/>
    <w:qFormat/>
    <w:rsid w:val="008A6B72"/>
    <w:pPr>
      <w:numPr>
        <w:numId w:val="4"/>
      </w:numPr>
      <w:spacing w:after="0" w:line="360" w:lineRule="auto"/>
      <w:ind w:left="720" w:hanging="720"/>
      <w:jc w:val="both"/>
    </w:pPr>
    <w:rPr>
      <w:rFonts w:ascii="Arial" w:hAnsi="Arial"/>
    </w:rPr>
  </w:style>
  <w:style w:type="character" w:customStyle="1" w:styleId="PCStyleChar">
    <w:name w:val="PCStyle Char"/>
    <w:basedOn w:val="ListParagraphChar"/>
    <w:link w:val="PCStyle"/>
    <w:rsid w:val="008A6B72"/>
    <w:rPr>
      <w:rFonts w:ascii="Arial" w:hAnsi="Arial"/>
    </w:rPr>
  </w:style>
  <w:style w:type="character" w:customStyle="1" w:styleId="Heading2Char">
    <w:name w:val="Heading 2 Char"/>
    <w:basedOn w:val="DefaultParagraphFont"/>
    <w:link w:val="Heading2"/>
    <w:uiPriority w:val="9"/>
    <w:rsid w:val="0041065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10653"/>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355F21"/>
    <w:rPr>
      <w:b/>
      <w:bCs/>
    </w:rPr>
  </w:style>
  <w:style w:type="paragraph" w:customStyle="1" w:styleId="Bullets">
    <w:name w:val="Bullets"/>
    <w:basedOn w:val="Normal"/>
    <w:rsid w:val="0005017A"/>
    <w:pPr>
      <w:numPr>
        <w:numId w:val="7"/>
      </w:numPr>
      <w:spacing w:after="0" w:line="360" w:lineRule="auto"/>
      <w:jc w:val="both"/>
    </w:pPr>
    <w:rPr>
      <w:rFonts w:ascii="Times New Roman" w:eastAsia="Times New Roman" w:hAnsi="Times New Roman" w:cs="Times New Roman"/>
      <w:sz w:val="24"/>
      <w:szCs w:val="20"/>
    </w:rPr>
  </w:style>
  <w:style w:type="paragraph" w:customStyle="1" w:styleId="BulletsCharCharChar">
    <w:name w:val="Bullets Char Char Char"/>
    <w:basedOn w:val="Normal"/>
    <w:rsid w:val="0005017A"/>
    <w:pPr>
      <w:numPr>
        <w:numId w:val="8"/>
      </w:numPr>
      <w:spacing w:after="0" w:line="360" w:lineRule="auto"/>
      <w:jc w:val="both"/>
    </w:pPr>
    <w:rPr>
      <w:rFonts w:ascii="Times New Roman" w:eastAsia="Times New Roman" w:hAnsi="Times New Roman" w:cs="Times New Roman"/>
      <w:sz w:val="24"/>
      <w:szCs w:val="24"/>
    </w:rPr>
  </w:style>
  <w:style w:type="paragraph" w:customStyle="1" w:styleId="bullets1">
    <w:name w:val="bullets1"/>
    <w:basedOn w:val="Normal"/>
    <w:rsid w:val="00C15233"/>
    <w:pPr>
      <w:tabs>
        <w:tab w:val="num" w:pos="1440"/>
      </w:tabs>
      <w:spacing w:after="0" w:line="360" w:lineRule="auto"/>
      <w:ind w:left="1440" w:hanging="54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151576">
      <w:bodyDiv w:val="1"/>
      <w:marLeft w:val="0"/>
      <w:marRight w:val="0"/>
      <w:marTop w:val="0"/>
      <w:marBottom w:val="0"/>
      <w:divBdr>
        <w:top w:val="none" w:sz="0" w:space="0" w:color="auto"/>
        <w:left w:val="none" w:sz="0" w:space="0" w:color="auto"/>
        <w:bottom w:val="none" w:sz="0" w:space="0" w:color="auto"/>
        <w:right w:val="none" w:sz="0" w:space="0" w:color="auto"/>
      </w:divBdr>
    </w:div>
    <w:div w:id="457794333">
      <w:bodyDiv w:val="1"/>
      <w:marLeft w:val="0"/>
      <w:marRight w:val="0"/>
      <w:marTop w:val="0"/>
      <w:marBottom w:val="0"/>
      <w:divBdr>
        <w:top w:val="none" w:sz="0" w:space="0" w:color="auto"/>
        <w:left w:val="none" w:sz="0" w:space="0" w:color="auto"/>
        <w:bottom w:val="none" w:sz="0" w:space="0" w:color="auto"/>
        <w:right w:val="none" w:sz="0" w:space="0" w:color="auto"/>
      </w:divBdr>
    </w:div>
    <w:div w:id="778993278">
      <w:bodyDiv w:val="1"/>
      <w:marLeft w:val="0"/>
      <w:marRight w:val="0"/>
      <w:marTop w:val="0"/>
      <w:marBottom w:val="0"/>
      <w:divBdr>
        <w:top w:val="none" w:sz="0" w:space="0" w:color="auto"/>
        <w:left w:val="none" w:sz="0" w:space="0" w:color="auto"/>
        <w:bottom w:val="none" w:sz="0" w:space="0" w:color="auto"/>
        <w:right w:val="none" w:sz="0" w:space="0" w:color="auto"/>
      </w:divBdr>
    </w:div>
    <w:div w:id="1002243847">
      <w:bodyDiv w:val="1"/>
      <w:marLeft w:val="0"/>
      <w:marRight w:val="0"/>
      <w:marTop w:val="0"/>
      <w:marBottom w:val="0"/>
      <w:divBdr>
        <w:top w:val="none" w:sz="0" w:space="0" w:color="auto"/>
        <w:left w:val="none" w:sz="0" w:space="0" w:color="auto"/>
        <w:bottom w:val="none" w:sz="0" w:space="0" w:color="auto"/>
        <w:right w:val="none" w:sz="0" w:space="0" w:color="auto"/>
      </w:divBdr>
    </w:div>
    <w:div w:id="1341471509">
      <w:bodyDiv w:val="1"/>
      <w:marLeft w:val="0"/>
      <w:marRight w:val="0"/>
      <w:marTop w:val="0"/>
      <w:marBottom w:val="0"/>
      <w:divBdr>
        <w:top w:val="none" w:sz="0" w:space="0" w:color="auto"/>
        <w:left w:val="none" w:sz="0" w:space="0" w:color="auto"/>
        <w:bottom w:val="none" w:sz="0" w:space="0" w:color="auto"/>
        <w:right w:val="none" w:sz="0" w:space="0" w:color="auto"/>
      </w:divBdr>
    </w:div>
    <w:div w:id="1470048792">
      <w:bodyDiv w:val="1"/>
      <w:marLeft w:val="0"/>
      <w:marRight w:val="0"/>
      <w:marTop w:val="0"/>
      <w:marBottom w:val="0"/>
      <w:divBdr>
        <w:top w:val="none" w:sz="0" w:space="0" w:color="auto"/>
        <w:left w:val="none" w:sz="0" w:space="0" w:color="auto"/>
        <w:bottom w:val="none" w:sz="0" w:space="0" w:color="auto"/>
        <w:right w:val="none" w:sz="0" w:space="0" w:color="auto"/>
      </w:divBdr>
    </w:div>
    <w:div w:id="1508212592">
      <w:bodyDiv w:val="1"/>
      <w:marLeft w:val="0"/>
      <w:marRight w:val="0"/>
      <w:marTop w:val="0"/>
      <w:marBottom w:val="0"/>
      <w:divBdr>
        <w:top w:val="none" w:sz="0" w:space="0" w:color="auto"/>
        <w:left w:val="none" w:sz="0" w:space="0" w:color="auto"/>
        <w:bottom w:val="none" w:sz="0" w:space="0" w:color="auto"/>
        <w:right w:val="none" w:sz="0" w:space="0" w:color="auto"/>
      </w:divBdr>
    </w:div>
    <w:div w:id="1675571654">
      <w:bodyDiv w:val="1"/>
      <w:marLeft w:val="0"/>
      <w:marRight w:val="0"/>
      <w:marTop w:val="0"/>
      <w:marBottom w:val="0"/>
      <w:divBdr>
        <w:top w:val="none" w:sz="0" w:space="0" w:color="auto"/>
        <w:left w:val="none" w:sz="0" w:space="0" w:color="auto"/>
        <w:bottom w:val="none" w:sz="0" w:space="0" w:color="auto"/>
        <w:right w:val="none" w:sz="0" w:space="0" w:color="auto"/>
      </w:divBdr>
    </w:div>
    <w:div w:id="208614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14850-6F08-41BD-855F-9F6D218B5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11</Pages>
  <Words>1955</Words>
  <Characters>11145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My PC</cp:lastModifiedBy>
  <cp:revision>13</cp:revision>
  <cp:lastPrinted>2020-08-17T04:37:00Z</cp:lastPrinted>
  <dcterms:created xsi:type="dcterms:W3CDTF">2020-08-09T10:05:00Z</dcterms:created>
  <dcterms:modified xsi:type="dcterms:W3CDTF">2022-07-31T14:48:00Z</dcterms:modified>
</cp:coreProperties>
</file>